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244D" w14:textId="6B63A674" w:rsidR="00F5111B" w:rsidRPr="00BF5A76" w:rsidRDefault="004B12CE" w:rsidP="00170FFC">
      <w:pPr>
        <w:pStyle w:val="Title"/>
        <w:spacing w:after="240"/>
        <w:rPr>
          <w:sz w:val="24"/>
          <w:szCs w:val="24"/>
        </w:rPr>
      </w:pPr>
      <w:bookmarkStart w:id="0" w:name="_Hlk119516746"/>
      <w:r w:rsidRPr="00BF5A76">
        <w:rPr>
          <w:i/>
          <w:iCs/>
          <w:sz w:val="24"/>
          <w:szCs w:val="24"/>
        </w:rPr>
        <w:t>Evidence-Based Toxicology</w:t>
      </w:r>
      <w:r w:rsidR="005C165F" w:rsidRPr="00BF5A76">
        <w:rPr>
          <w:sz w:val="24"/>
          <w:szCs w:val="24"/>
        </w:rPr>
        <w:t xml:space="preserve"> Manuscript </w:t>
      </w:r>
      <w:r w:rsidRPr="00BF5A76">
        <w:rPr>
          <w:sz w:val="24"/>
          <w:szCs w:val="24"/>
        </w:rPr>
        <w:t>Assessment</w:t>
      </w:r>
      <w:r w:rsidR="005C165F" w:rsidRPr="00BF5A76">
        <w:rPr>
          <w:sz w:val="24"/>
          <w:szCs w:val="24"/>
        </w:rPr>
        <w:t xml:space="preserve"> Form</w:t>
      </w:r>
      <w:bookmarkEnd w:id="0"/>
      <w:r w:rsidRPr="00BF5A76">
        <w:rPr>
          <w:sz w:val="24"/>
          <w:szCs w:val="24"/>
        </w:rPr>
        <w:t xml:space="preserve"> </w:t>
      </w:r>
    </w:p>
    <w:p w14:paraId="751C918E" w14:textId="79DAA5FC" w:rsidR="005C165F" w:rsidRPr="00BF5A76" w:rsidRDefault="0049625F" w:rsidP="00170FFC">
      <w:pPr>
        <w:pStyle w:val="Title"/>
        <w:spacing w:after="240"/>
        <w:rPr>
          <w:sz w:val="44"/>
          <w:szCs w:val="44"/>
        </w:rPr>
      </w:pPr>
      <w:r w:rsidRPr="00BF5A76">
        <w:rPr>
          <w:sz w:val="44"/>
          <w:szCs w:val="44"/>
        </w:rPr>
        <w:t>Editorial Triage</w:t>
      </w:r>
      <w:r w:rsidR="00F5111B" w:rsidRPr="00BF5A76">
        <w:rPr>
          <w:sz w:val="44"/>
          <w:szCs w:val="44"/>
        </w:rPr>
        <w:t xml:space="preserve"> of </w:t>
      </w:r>
      <w:r w:rsidR="00553999">
        <w:rPr>
          <w:sz w:val="44"/>
          <w:szCs w:val="44"/>
        </w:rPr>
        <w:t>Stage</w:t>
      </w:r>
      <w:r w:rsidR="00AF0843">
        <w:rPr>
          <w:sz w:val="44"/>
          <w:szCs w:val="44"/>
        </w:rPr>
        <w:t xml:space="preserve"> One</w:t>
      </w:r>
      <w:r w:rsidR="00E31127" w:rsidRPr="00BF5A76">
        <w:rPr>
          <w:sz w:val="44"/>
          <w:szCs w:val="44"/>
        </w:rPr>
        <w:t xml:space="preserve"> </w:t>
      </w:r>
      <w:r w:rsidR="00AF0843">
        <w:rPr>
          <w:sz w:val="44"/>
          <w:szCs w:val="44"/>
        </w:rPr>
        <w:t>Submissions</w:t>
      </w:r>
    </w:p>
    <w:p w14:paraId="007C9C33" w14:textId="7112F752" w:rsidR="00170FFC" w:rsidRDefault="00170FFC" w:rsidP="00170FFC">
      <w:pPr>
        <w:pStyle w:val="Subtitle"/>
      </w:pPr>
      <w:bookmarkStart w:id="1" w:name="_Hlk119686795"/>
      <w:r>
        <w:t xml:space="preserve">Version </w:t>
      </w:r>
      <w:r w:rsidR="00AF0843">
        <w:t>1.0.0</w:t>
      </w:r>
      <w:r>
        <w:t xml:space="preserve"> | </w:t>
      </w:r>
      <w:r w:rsidR="00AF0843">
        <w:t>8</w:t>
      </w:r>
      <w:r>
        <w:t xml:space="preserve"> </w:t>
      </w:r>
      <w:r w:rsidR="00E132C4">
        <w:t>Febr</w:t>
      </w:r>
      <w:r w:rsidR="004B7DCE">
        <w:t>uary</w:t>
      </w:r>
      <w:r>
        <w:t xml:space="preserve"> 202</w:t>
      </w:r>
      <w:r w:rsidR="004B7DCE">
        <w:t>3</w:t>
      </w:r>
    </w:p>
    <w:p w14:paraId="3A64834A" w14:textId="7DE10855" w:rsidR="00553999" w:rsidRPr="00553999" w:rsidRDefault="00553999" w:rsidP="00553999">
      <w:r>
        <w:rPr>
          <w:noProof/>
          <w:color w:val="808080" w:themeColor="background1" w:themeShade="80"/>
          <w:sz w:val="18"/>
          <w:szCs w:val="18"/>
        </w:rPr>
        <w:t>This form is for stud</w:t>
      </w:r>
      <w:r w:rsidR="00AF0843">
        <w:rPr>
          <w:noProof/>
          <w:color w:val="808080" w:themeColor="background1" w:themeShade="80"/>
          <w:sz w:val="18"/>
          <w:szCs w:val="18"/>
        </w:rPr>
        <w:t>y protocols</w:t>
      </w:r>
      <w:r>
        <w:rPr>
          <w:noProof/>
          <w:color w:val="808080" w:themeColor="background1" w:themeShade="80"/>
          <w:sz w:val="18"/>
          <w:szCs w:val="18"/>
        </w:rPr>
        <w:t>.</w:t>
      </w:r>
    </w:p>
    <w:p w14:paraId="78DD6DF5" w14:textId="5DDF0199" w:rsidR="00153304" w:rsidRDefault="00153304" w:rsidP="00153304">
      <w:pPr>
        <w:spacing w:before="360"/>
      </w:pPr>
      <w:r>
        <w:rPr>
          <w:b/>
          <w:bCs/>
        </w:rPr>
        <w:t xml:space="preserve">Note for submitting authors: </w:t>
      </w:r>
      <w:r>
        <w:t xml:space="preserve">The </w:t>
      </w:r>
      <w:r w:rsidR="00383352">
        <w:t xml:space="preserve">overall </w:t>
      </w:r>
      <w:r>
        <w:t xml:space="preserve">EBT submission assessment process is concerned with the potential publishability of a Working Paper, </w:t>
      </w:r>
      <w:proofErr w:type="gramStart"/>
      <w:r>
        <w:t>i.e.</w:t>
      </w:r>
      <w:proofErr w:type="gramEnd"/>
      <w:r>
        <w:t xml:space="preserve"> the extent to which </w:t>
      </w:r>
      <w:r w:rsidR="00383352">
        <w:t>sufficient</w:t>
      </w:r>
      <w:r>
        <w:t xml:space="preserve"> work has been done that the relevant community would consider it to be a unit of contribution to the scientific literature. </w:t>
      </w:r>
    </w:p>
    <w:p w14:paraId="61D05693" w14:textId="197A3577" w:rsidR="00153304" w:rsidRDefault="00153304" w:rsidP="00153304">
      <w:r>
        <w:t>The first stage of assessment is Editorial Triage. Th</w:t>
      </w:r>
      <w:r w:rsidR="00E31127">
        <w:t>e</w:t>
      </w:r>
      <w:r>
        <w:t xml:space="preserve"> </w:t>
      </w:r>
      <w:r w:rsidR="00383352">
        <w:t xml:space="preserve">goal of this stage is to </w:t>
      </w:r>
      <w:r>
        <w:t xml:space="preserve">assess a Working Paper against a minimum set of standards relating to the utility, validity, and transparency of the work. The assessment includes checks on ethics, data availability, and other requirements relating to reuse of data generated by the study. </w:t>
      </w:r>
      <w:r w:rsidR="00383352">
        <w:t xml:space="preserve">The Editor may also comment on issues </w:t>
      </w:r>
      <w:r w:rsidR="00553999">
        <w:t>that they believe</w:t>
      </w:r>
      <w:r w:rsidR="00383352">
        <w:t xml:space="preserve"> </w:t>
      </w:r>
      <w:r w:rsidR="00553999">
        <w:t>w</w:t>
      </w:r>
      <w:r w:rsidR="00383352">
        <w:t xml:space="preserve">ould be useful to address prior to peer-review. </w:t>
      </w:r>
    </w:p>
    <w:p w14:paraId="24CA994A" w14:textId="2F6109A6" w:rsidR="00170FFC" w:rsidRDefault="00153304" w:rsidP="00153304">
      <w:pPr>
        <w:spacing w:after="360"/>
      </w:pPr>
      <w:r>
        <w:rPr>
          <w:b/>
          <w:bCs/>
        </w:rPr>
        <w:t xml:space="preserve">Instructions for Editor: </w:t>
      </w:r>
      <w:r w:rsidRPr="008F7040">
        <w:t xml:space="preserve">Please </w:t>
      </w:r>
      <w:r w:rsidR="00383352">
        <w:t xml:space="preserve">work through the triage questionnaire, then in the Summary Section </w:t>
      </w:r>
      <w:r w:rsidRPr="008F7040">
        <w:t xml:space="preserve">provide a brief summary of the Working Paper, your overall impression of it in terms of compliance with the journal’s expectations for manuscripts of its </w:t>
      </w:r>
      <w:proofErr w:type="gramStart"/>
      <w:r w:rsidRPr="008F7040">
        <w:t>type, and</w:t>
      </w:r>
      <w:proofErr w:type="gramEnd"/>
      <w:r w:rsidRPr="008F7040">
        <w:t xml:space="preserve"> answer the </w:t>
      </w:r>
      <w:r>
        <w:t>two</w:t>
      </w:r>
      <w:r w:rsidRPr="008F7040">
        <w:t xml:space="preserve"> questions in the</w:t>
      </w:r>
      <w:r w:rsidR="00921C7E">
        <w:t xml:space="preserve"> compliance issues</w:t>
      </w:r>
      <w:r w:rsidRPr="008F7040">
        <w:t xml:space="preserve"> table.</w:t>
      </w:r>
      <w:bookmarkEnd w:id="1"/>
    </w:p>
    <w:tbl>
      <w:tblPr>
        <w:tblStyle w:val="TableGrid"/>
        <w:tblW w:w="9776" w:type="dxa"/>
        <w:jc w:val="center"/>
        <w:tblBorders>
          <w:top w:val="none" w:sz="0" w:space="0" w:color="auto"/>
          <w:left w:val="none" w:sz="0" w:space="0" w:color="auto"/>
          <w:bottom w:val="none" w:sz="0" w:space="0" w:color="auto"/>
          <w:right w:val="none" w:sz="0" w:space="0" w:color="auto"/>
          <w:insideH w:val="single" w:sz="8" w:space="0" w:color="FFFFFF" w:themeColor="background1"/>
          <w:insideV w:val="single" w:sz="18" w:space="0" w:color="FFFFFF" w:themeColor="background1"/>
        </w:tblBorders>
        <w:tblCellMar>
          <w:top w:w="57" w:type="dxa"/>
          <w:left w:w="57" w:type="dxa"/>
          <w:bottom w:w="57" w:type="dxa"/>
          <w:right w:w="57" w:type="dxa"/>
        </w:tblCellMar>
        <w:tblLook w:val="04A0" w:firstRow="1" w:lastRow="0" w:firstColumn="1" w:lastColumn="0" w:noHBand="0" w:noVBand="1"/>
      </w:tblPr>
      <w:tblGrid>
        <w:gridCol w:w="1980"/>
        <w:gridCol w:w="7796"/>
      </w:tblGrid>
      <w:tr w:rsidR="00222597" w14:paraId="79089BEA" w14:textId="77777777" w:rsidTr="006C6951">
        <w:trPr>
          <w:jc w:val="center"/>
        </w:trPr>
        <w:tc>
          <w:tcPr>
            <w:tcW w:w="1980" w:type="dxa"/>
            <w:shd w:val="clear" w:color="auto" w:fill="EDEDED" w:themeFill="accent3" w:themeFillTint="33"/>
          </w:tcPr>
          <w:p w14:paraId="54B37525" w14:textId="700FB7CA" w:rsidR="00222597" w:rsidRPr="00222597" w:rsidRDefault="00222597" w:rsidP="005C165F">
            <w:pPr>
              <w:rPr>
                <w:b/>
                <w:bCs/>
              </w:rPr>
            </w:pPr>
            <w:r w:rsidRPr="00222597">
              <w:rPr>
                <w:b/>
                <w:bCs/>
              </w:rPr>
              <w:t>Manuscript title</w:t>
            </w:r>
          </w:p>
        </w:tc>
        <w:tc>
          <w:tcPr>
            <w:tcW w:w="7796" w:type="dxa"/>
            <w:shd w:val="clear" w:color="auto" w:fill="EDEDED" w:themeFill="accent3" w:themeFillTint="33"/>
          </w:tcPr>
          <w:p w14:paraId="03A200E2" w14:textId="24066F03" w:rsidR="00222597" w:rsidRDefault="00612E0E" w:rsidP="005C165F">
            <w:bookmarkStart w:id="2" w:name="_Toc122513320"/>
            <w:r w:rsidRPr="00153931">
              <w:t xml:space="preserve">Protocol for designing INVITES-IN, a tool for assessing the internal validity of </w:t>
            </w:r>
            <w:r w:rsidRPr="00153931">
              <w:rPr>
                <w:i/>
                <w:iCs/>
              </w:rPr>
              <w:t>in vitro</w:t>
            </w:r>
            <w:r w:rsidRPr="00153931">
              <w:t xml:space="preserve"> studies</w:t>
            </w:r>
            <w:bookmarkEnd w:id="2"/>
          </w:p>
        </w:tc>
      </w:tr>
      <w:tr w:rsidR="0012232F" w14:paraId="799DC509" w14:textId="77777777" w:rsidTr="006C6951">
        <w:trPr>
          <w:jc w:val="center"/>
        </w:trPr>
        <w:tc>
          <w:tcPr>
            <w:tcW w:w="1980" w:type="dxa"/>
            <w:shd w:val="clear" w:color="auto" w:fill="EDEDED" w:themeFill="accent3" w:themeFillTint="33"/>
          </w:tcPr>
          <w:p w14:paraId="78992AC9" w14:textId="7A906D29" w:rsidR="0012232F" w:rsidRPr="00222597" w:rsidRDefault="0012232F" w:rsidP="005C165F">
            <w:pPr>
              <w:rPr>
                <w:b/>
                <w:bCs/>
              </w:rPr>
            </w:pPr>
            <w:r>
              <w:rPr>
                <w:b/>
                <w:bCs/>
              </w:rPr>
              <w:t>Manuscript ID</w:t>
            </w:r>
          </w:p>
        </w:tc>
        <w:tc>
          <w:tcPr>
            <w:tcW w:w="7796" w:type="dxa"/>
            <w:shd w:val="clear" w:color="auto" w:fill="EDEDED" w:themeFill="accent3" w:themeFillTint="33"/>
          </w:tcPr>
          <w:p w14:paraId="270B5A8E" w14:textId="3662B020" w:rsidR="0012232F" w:rsidRDefault="00612E0E" w:rsidP="005C165F">
            <w:r w:rsidRPr="00612E0E">
              <w:t>TEBT-2023-0002</w:t>
            </w:r>
          </w:p>
        </w:tc>
      </w:tr>
      <w:tr w:rsidR="00222597" w14:paraId="1932EF7A" w14:textId="77777777" w:rsidTr="006C6951">
        <w:trPr>
          <w:jc w:val="center"/>
        </w:trPr>
        <w:tc>
          <w:tcPr>
            <w:tcW w:w="1980" w:type="dxa"/>
            <w:shd w:val="clear" w:color="auto" w:fill="EDEDED" w:themeFill="accent3" w:themeFillTint="33"/>
          </w:tcPr>
          <w:p w14:paraId="5A525A97" w14:textId="38B69997" w:rsidR="00222597" w:rsidRPr="00222597" w:rsidRDefault="0012232F" w:rsidP="005C165F">
            <w:pPr>
              <w:rPr>
                <w:b/>
                <w:bCs/>
              </w:rPr>
            </w:pPr>
            <w:r>
              <w:rPr>
                <w:b/>
                <w:bCs/>
              </w:rPr>
              <w:t>Handling Editor</w:t>
            </w:r>
          </w:p>
        </w:tc>
        <w:tc>
          <w:tcPr>
            <w:tcW w:w="7796" w:type="dxa"/>
            <w:shd w:val="clear" w:color="auto" w:fill="EDEDED" w:themeFill="accent3" w:themeFillTint="33"/>
          </w:tcPr>
          <w:p w14:paraId="246A32FE" w14:textId="5C242D9A" w:rsidR="00222597" w:rsidRDefault="00612E0E" w:rsidP="005C165F">
            <w:r>
              <w:t>Olwenn Martin</w:t>
            </w:r>
          </w:p>
        </w:tc>
      </w:tr>
      <w:tr w:rsidR="00222597" w14:paraId="5F051503" w14:textId="77777777" w:rsidTr="006C6951">
        <w:trPr>
          <w:jc w:val="center"/>
        </w:trPr>
        <w:tc>
          <w:tcPr>
            <w:tcW w:w="1980" w:type="dxa"/>
            <w:shd w:val="clear" w:color="auto" w:fill="EDEDED" w:themeFill="accent3" w:themeFillTint="33"/>
          </w:tcPr>
          <w:p w14:paraId="5219CD72" w14:textId="19288350" w:rsidR="00222597" w:rsidRPr="00222597" w:rsidRDefault="0012232F" w:rsidP="005C165F">
            <w:pPr>
              <w:rPr>
                <w:b/>
                <w:bCs/>
              </w:rPr>
            </w:pPr>
            <w:r>
              <w:rPr>
                <w:b/>
                <w:bCs/>
              </w:rPr>
              <w:t>Editor</w:t>
            </w:r>
            <w:r w:rsidR="00222597" w:rsidRPr="00222597">
              <w:rPr>
                <w:b/>
                <w:bCs/>
              </w:rPr>
              <w:t xml:space="preserve"> ORCID </w:t>
            </w:r>
          </w:p>
        </w:tc>
        <w:tc>
          <w:tcPr>
            <w:tcW w:w="7796" w:type="dxa"/>
            <w:shd w:val="clear" w:color="auto" w:fill="EDEDED" w:themeFill="accent3" w:themeFillTint="33"/>
          </w:tcPr>
          <w:p w14:paraId="42EB7C1C" w14:textId="3D42B9FD" w:rsidR="00222597" w:rsidRDefault="00612E0E" w:rsidP="005C165F">
            <w:r w:rsidRPr="00612E0E">
              <w:t>https://orcid.org/0000-0003-2724-7882</w:t>
            </w:r>
          </w:p>
        </w:tc>
      </w:tr>
    </w:tbl>
    <w:p w14:paraId="68A33F6D" w14:textId="044F0458" w:rsidR="005C165F" w:rsidRPr="004B12CE" w:rsidRDefault="005C165F">
      <w:pPr>
        <w:rPr>
          <w:i/>
          <w:iCs/>
          <w:sz w:val="18"/>
          <w:szCs w:val="18"/>
        </w:rPr>
      </w:pPr>
    </w:p>
    <w:p w14:paraId="3AF47568" w14:textId="1FD071A2" w:rsidR="0049625F" w:rsidRDefault="00383352" w:rsidP="00383352">
      <w:pPr>
        <w:pStyle w:val="Heading1"/>
      </w:pPr>
      <w:r>
        <w:t>Triage Checks</w:t>
      </w:r>
    </w:p>
    <w:p w14:paraId="4E4A6151" w14:textId="231509DA" w:rsidR="00383352" w:rsidRPr="00383352" w:rsidRDefault="00383352" w:rsidP="00383352">
      <w:pPr>
        <w:jc w:val="center"/>
        <w:rPr>
          <w:sz w:val="18"/>
          <w:szCs w:val="18"/>
        </w:rPr>
      </w:pPr>
      <w:r w:rsidRPr="00383352">
        <w:rPr>
          <w:sz w:val="18"/>
          <w:szCs w:val="18"/>
        </w:rPr>
        <w:t xml:space="preserve">Quick Links: </w:t>
      </w:r>
      <w:hyperlink w:anchor="_1._Objectives,_context," w:history="1">
        <w:r w:rsidRPr="00E31127">
          <w:rPr>
            <w:rStyle w:val="Hyperlink"/>
            <w:sz w:val="18"/>
            <w:szCs w:val="18"/>
          </w:rPr>
          <w:t>Objectives</w:t>
        </w:r>
      </w:hyperlink>
      <w:r w:rsidRPr="00383352">
        <w:rPr>
          <w:sz w:val="18"/>
          <w:szCs w:val="18"/>
        </w:rPr>
        <w:t xml:space="preserve"> | </w:t>
      </w:r>
      <w:hyperlink w:anchor="_2._Soundness_and" w:history="1">
        <w:r w:rsidRPr="00E31127">
          <w:rPr>
            <w:rStyle w:val="Hyperlink"/>
            <w:sz w:val="18"/>
            <w:szCs w:val="18"/>
          </w:rPr>
          <w:t>Experiment</w:t>
        </w:r>
      </w:hyperlink>
      <w:r w:rsidRPr="00383352">
        <w:rPr>
          <w:sz w:val="18"/>
          <w:szCs w:val="18"/>
        </w:rPr>
        <w:t xml:space="preserve"> | </w:t>
      </w:r>
      <w:hyperlink w:anchor="_3._Analysis_of" w:history="1">
        <w:r w:rsidR="00E31127" w:rsidRPr="00E31127">
          <w:rPr>
            <w:rStyle w:val="Hyperlink"/>
            <w:sz w:val="18"/>
            <w:szCs w:val="18"/>
          </w:rPr>
          <w:t>Analysis</w:t>
        </w:r>
      </w:hyperlink>
      <w:r w:rsidR="00E31127">
        <w:rPr>
          <w:sz w:val="18"/>
          <w:szCs w:val="18"/>
        </w:rPr>
        <w:t xml:space="preserve"> | </w:t>
      </w:r>
      <w:hyperlink w:anchor="_4._Transparency_and" w:history="1">
        <w:r w:rsidR="00E31127" w:rsidRPr="00E31127">
          <w:rPr>
            <w:rStyle w:val="Hyperlink"/>
            <w:sz w:val="18"/>
            <w:szCs w:val="18"/>
          </w:rPr>
          <w:t>Transparency</w:t>
        </w:r>
      </w:hyperlink>
      <w:r w:rsidR="00E31127">
        <w:rPr>
          <w:sz w:val="18"/>
          <w:szCs w:val="18"/>
        </w:rPr>
        <w:t xml:space="preserve"> | </w:t>
      </w:r>
      <w:hyperlink w:anchor="_5._Ethics_and" w:history="1">
        <w:r w:rsidR="00E31127" w:rsidRPr="00E31127">
          <w:rPr>
            <w:rStyle w:val="Hyperlink"/>
            <w:sz w:val="18"/>
            <w:szCs w:val="18"/>
          </w:rPr>
          <w:t>Ethics</w:t>
        </w:r>
      </w:hyperlink>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413"/>
        <w:gridCol w:w="1520"/>
        <w:gridCol w:w="1521"/>
        <w:gridCol w:w="1520"/>
        <w:gridCol w:w="1521"/>
        <w:gridCol w:w="1521"/>
      </w:tblGrid>
      <w:tr w:rsidR="00512F97" w:rsidRPr="00512F97" w14:paraId="1C5FFF00" w14:textId="77777777" w:rsidTr="00383352">
        <w:tc>
          <w:tcPr>
            <w:tcW w:w="1413" w:type="dxa"/>
            <w:shd w:val="clear" w:color="auto" w:fill="EDEDED" w:themeFill="accent3" w:themeFillTint="33"/>
          </w:tcPr>
          <w:p w14:paraId="69F4F139" w14:textId="52FCFCE4" w:rsidR="00512F97" w:rsidRPr="009145AE" w:rsidRDefault="00512F97" w:rsidP="00B55AF5">
            <w:pPr>
              <w:rPr>
                <w:b/>
                <w:bCs/>
              </w:rPr>
            </w:pPr>
            <w:r w:rsidRPr="009145AE">
              <w:rPr>
                <w:b/>
                <w:bCs/>
              </w:rPr>
              <w:t>Domain</w:t>
            </w:r>
          </w:p>
        </w:tc>
        <w:tc>
          <w:tcPr>
            <w:tcW w:w="7603" w:type="dxa"/>
            <w:gridSpan w:val="5"/>
            <w:shd w:val="clear" w:color="auto" w:fill="FFE599" w:themeFill="accent4" w:themeFillTint="66"/>
          </w:tcPr>
          <w:p w14:paraId="06D45F7D" w14:textId="1693FB5A" w:rsidR="00512F97" w:rsidRPr="009145AE" w:rsidRDefault="00E31127" w:rsidP="00E31127">
            <w:pPr>
              <w:pStyle w:val="Heading3"/>
              <w:outlineLvl w:val="2"/>
              <w:rPr>
                <w:b w:val="0"/>
              </w:rPr>
            </w:pPr>
            <w:bookmarkStart w:id="3" w:name="_1._Objectives,_context,"/>
            <w:bookmarkEnd w:id="3"/>
            <w:r>
              <w:t xml:space="preserve">1. </w:t>
            </w:r>
            <w:r w:rsidR="00CD3F62" w:rsidRPr="009145AE">
              <w:t>Objectives, context, and mode of research</w:t>
            </w:r>
          </w:p>
        </w:tc>
      </w:tr>
      <w:tr w:rsidR="00512F97" w:rsidRPr="00512F97" w14:paraId="17D87272" w14:textId="77777777" w:rsidTr="009145AE">
        <w:tc>
          <w:tcPr>
            <w:tcW w:w="1413" w:type="dxa"/>
            <w:shd w:val="clear" w:color="auto" w:fill="EDEDED" w:themeFill="accent3" w:themeFillTint="33"/>
          </w:tcPr>
          <w:p w14:paraId="78BD6E55" w14:textId="2E4DEEC9" w:rsidR="00512F97" w:rsidRPr="009145AE" w:rsidRDefault="00512F97" w:rsidP="00512F97">
            <w:r w:rsidRPr="009145AE">
              <w:t>Level of Concern</w:t>
            </w:r>
          </w:p>
        </w:tc>
        <w:tc>
          <w:tcPr>
            <w:tcW w:w="1520" w:type="dxa"/>
            <w:shd w:val="clear" w:color="auto" w:fill="F4B083" w:themeFill="accent2" w:themeFillTint="99"/>
          </w:tcPr>
          <w:p w14:paraId="17C1F652" w14:textId="7E6E796E" w:rsidR="00512F97" w:rsidRPr="00512F97" w:rsidRDefault="00B07A53" w:rsidP="00512F97">
            <w:pPr>
              <w:jc w:val="center"/>
              <w:rPr>
                <w:sz w:val="20"/>
                <w:szCs w:val="20"/>
              </w:rPr>
            </w:pPr>
            <w:sdt>
              <w:sdtPr>
                <w:rPr>
                  <w:sz w:val="20"/>
                  <w:szCs w:val="20"/>
                </w:rPr>
                <w:id w:val="-1903823987"/>
                <w14:checkbox>
                  <w14:checked w14:val="0"/>
                  <w14:checkedState w14:val="2612" w14:font="MS Gothic"/>
                  <w14:uncheckedState w14:val="2610" w14:font="MS Gothic"/>
                </w14:checkbox>
              </w:sdtPr>
              <w:sdtEndPr/>
              <w:sdtContent>
                <w:r w:rsidR="00512F97">
                  <w:rPr>
                    <w:rFonts w:ascii="MS Gothic" w:eastAsia="MS Gothic" w:hAnsi="MS Gothic" w:hint="eastAsia"/>
                    <w:sz w:val="20"/>
                    <w:szCs w:val="20"/>
                  </w:rPr>
                  <w:t>☐</w:t>
                </w:r>
              </w:sdtContent>
            </w:sdt>
          </w:p>
          <w:p w14:paraId="29C66C82" w14:textId="0FD4C823" w:rsidR="00512F97" w:rsidRPr="00512F97" w:rsidRDefault="00512F97" w:rsidP="00512F97">
            <w:pPr>
              <w:jc w:val="center"/>
            </w:pPr>
            <w:r w:rsidRPr="00512F97">
              <w:rPr>
                <w:sz w:val="16"/>
                <w:szCs w:val="16"/>
              </w:rPr>
              <w:t>Critical</w:t>
            </w:r>
          </w:p>
        </w:tc>
        <w:tc>
          <w:tcPr>
            <w:tcW w:w="1521" w:type="dxa"/>
            <w:shd w:val="clear" w:color="auto" w:fill="F7CAAC" w:themeFill="accent2" w:themeFillTint="66"/>
          </w:tcPr>
          <w:p w14:paraId="0BB83BDB" w14:textId="0B1E2B89" w:rsidR="00512F97" w:rsidRPr="00512F97" w:rsidRDefault="00B07A53" w:rsidP="00512F97">
            <w:pPr>
              <w:jc w:val="center"/>
              <w:rPr>
                <w:sz w:val="20"/>
                <w:szCs w:val="20"/>
              </w:rPr>
            </w:pPr>
            <w:sdt>
              <w:sdtPr>
                <w:rPr>
                  <w:sz w:val="20"/>
                  <w:szCs w:val="20"/>
                </w:rPr>
                <w:id w:val="-1505121522"/>
                <w14:checkbox>
                  <w14:checked w14:val="0"/>
                  <w14:checkedState w14:val="2612" w14:font="MS Gothic"/>
                  <w14:uncheckedState w14:val="2610" w14:font="MS Gothic"/>
                </w14:checkbox>
              </w:sdtPr>
              <w:sdtEndPr/>
              <w:sdtContent>
                <w:r w:rsidR="00512F97">
                  <w:rPr>
                    <w:rFonts w:ascii="MS Gothic" w:eastAsia="MS Gothic" w:hAnsi="MS Gothic" w:hint="eastAsia"/>
                    <w:sz w:val="20"/>
                    <w:szCs w:val="20"/>
                  </w:rPr>
                  <w:t>☐</w:t>
                </w:r>
              </w:sdtContent>
            </w:sdt>
          </w:p>
          <w:p w14:paraId="3C3D71F9" w14:textId="6FC8C0F9" w:rsidR="00512F97" w:rsidRPr="00512F97" w:rsidRDefault="00383352" w:rsidP="00512F97">
            <w:pPr>
              <w:jc w:val="center"/>
            </w:pPr>
            <w:r>
              <w:rPr>
                <w:sz w:val="16"/>
                <w:szCs w:val="16"/>
              </w:rPr>
              <w:t>Serious</w:t>
            </w:r>
          </w:p>
        </w:tc>
        <w:tc>
          <w:tcPr>
            <w:tcW w:w="1520" w:type="dxa"/>
            <w:shd w:val="clear" w:color="auto" w:fill="8EAADB" w:themeFill="accent1" w:themeFillTint="99"/>
          </w:tcPr>
          <w:p w14:paraId="76C1C380" w14:textId="0D884940" w:rsidR="00512F97" w:rsidRPr="00512F97" w:rsidRDefault="00B07A53" w:rsidP="00512F97">
            <w:pPr>
              <w:jc w:val="center"/>
              <w:rPr>
                <w:sz w:val="20"/>
                <w:szCs w:val="20"/>
              </w:rPr>
            </w:pPr>
            <w:sdt>
              <w:sdtPr>
                <w:rPr>
                  <w:sz w:val="20"/>
                  <w:szCs w:val="20"/>
                </w:rPr>
                <w:id w:val="-664478508"/>
                <w14:checkbox>
                  <w14:checked w14:val="0"/>
                  <w14:checkedState w14:val="2612" w14:font="MS Gothic"/>
                  <w14:uncheckedState w14:val="2610" w14:font="MS Gothic"/>
                </w14:checkbox>
              </w:sdtPr>
              <w:sdtEndPr/>
              <w:sdtContent>
                <w:r w:rsidR="00512F97">
                  <w:rPr>
                    <w:rFonts w:ascii="MS Gothic" w:eastAsia="MS Gothic" w:hAnsi="MS Gothic" w:hint="eastAsia"/>
                    <w:sz w:val="20"/>
                    <w:szCs w:val="20"/>
                  </w:rPr>
                  <w:t>☐</w:t>
                </w:r>
              </w:sdtContent>
            </w:sdt>
          </w:p>
          <w:p w14:paraId="1C4A2085" w14:textId="2B763DC2" w:rsidR="00512F97" w:rsidRPr="00512F97" w:rsidRDefault="00512F97" w:rsidP="00512F97">
            <w:pPr>
              <w:jc w:val="center"/>
            </w:pPr>
            <w:r w:rsidRPr="00512F97">
              <w:rPr>
                <w:sz w:val="16"/>
                <w:szCs w:val="16"/>
              </w:rPr>
              <w:t>Moderate</w:t>
            </w:r>
          </w:p>
        </w:tc>
        <w:tc>
          <w:tcPr>
            <w:tcW w:w="1521" w:type="dxa"/>
            <w:shd w:val="clear" w:color="auto" w:fill="B4C6E7" w:themeFill="accent1" w:themeFillTint="66"/>
          </w:tcPr>
          <w:p w14:paraId="052A37B1" w14:textId="7C74B2A6" w:rsidR="00512F97" w:rsidRPr="00512F97" w:rsidRDefault="00B07A53" w:rsidP="00512F97">
            <w:pPr>
              <w:jc w:val="center"/>
              <w:rPr>
                <w:sz w:val="20"/>
                <w:szCs w:val="20"/>
              </w:rPr>
            </w:pPr>
            <w:sdt>
              <w:sdtPr>
                <w:rPr>
                  <w:sz w:val="20"/>
                  <w:szCs w:val="20"/>
                </w:rPr>
                <w:id w:val="-902833340"/>
                <w14:checkbox>
                  <w14:checked w14:val="1"/>
                  <w14:checkedState w14:val="2612" w14:font="MS Gothic"/>
                  <w14:uncheckedState w14:val="2610" w14:font="MS Gothic"/>
                </w14:checkbox>
              </w:sdtPr>
              <w:sdtEndPr/>
              <w:sdtContent>
                <w:r w:rsidR="00BA53F0">
                  <w:rPr>
                    <w:rFonts w:ascii="MS Gothic" w:eastAsia="MS Gothic" w:hAnsi="MS Gothic" w:hint="eastAsia"/>
                    <w:sz w:val="20"/>
                    <w:szCs w:val="20"/>
                  </w:rPr>
                  <w:t>☒</w:t>
                </w:r>
              </w:sdtContent>
            </w:sdt>
          </w:p>
          <w:p w14:paraId="62CE5798" w14:textId="1A26914B" w:rsidR="00512F97" w:rsidRPr="00512F97" w:rsidRDefault="00512F97" w:rsidP="00512F97">
            <w:pPr>
              <w:jc w:val="center"/>
            </w:pPr>
            <w:r w:rsidRPr="00512F97">
              <w:rPr>
                <w:sz w:val="16"/>
                <w:szCs w:val="16"/>
              </w:rPr>
              <w:t>Minor</w:t>
            </w:r>
          </w:p>
        </w:tc>
        <w:tc>
          <w:tcPr>
            <w:tcW w:w="1521" w:type="dxa"/>
            <w:shd w:val="clear" w:color="auto" w:fill="D9E2F3" w:themeFill="accent1" w:themeFillTint="33"/>
          </w:tcPr>
          <w:p w14:paraId="0A47D9FE" w14:textId="703AE4B3" w:rsidR="00512F97" w:rsidRPr="00512F97" w:rsidRDefault="00B07A53" w:rsidP="00512F97">
            <w:pPr>
              <w:jc w:val="center"/>
              <w:rPr>
                <w:sz w:val="20"/>
                <w:szCs w:val="20"/>
              </w:rPr>
            </w:pPr>
            <w:sdt>
              <w:sdtPr>
                <w:rPr>
                  <w:sz w:val="20"/>
                  <w:szCs w:val="20"/>
                </w:rPr>
                <w:id w:val="-1456639050"/>
                <w14:checkbox>
                  <w14:checked w14:val="0"/>
                  <w14:checkedState w14:val="2612" w14:font="MS Gothic"/>
                  <w14:uncheckedState w14:val="2610" w14:font="MS Gothic"/>
                </w14:checkbox>
              </w:sdtPr>
              <w:sdtEndPr/>
              <w:sdtContent>
                <w:r w:rsidR="00512F97">
                  <w:rPr>
                    <w:rFonts w:ascii="MS Gothic" w:eastAsia="MS Gothic" w:hAnsi="MS Gothic" w:hint="eastAsia"/>
                    <w:sz w:val="20"/>
                    <w:szCs w:val="20"/>
                  </w:rPr>
                  <w:t>☐</w:t>
                </w:r>
              </w:sdtContent>
            </w:sdt>
          </w:p>
          <w:p w14:paraId="210354C9" w14:textId="7677AD48" w:rsidR="00512F97" w:rsidRPr="00512F97" w:rsidRDefault="00512F97" w:rsidP="00512F97">
            <w:pPr>
              <w:jc w:val="center"/>
            </w:pPr>
            <w:r w:rsidRPr="00512F97">
              <w:rPr>
                <w:sz w:val="16"/>
                <w:szCs w:val="16"/>
              </w:rPr>
              <w:t>None</w:t>
            </w:r>
          </w:p>
        </w:tc>
      </w:tr>
      <w:tr w:rsidR="00512F97" w:rsidRPr="00512F97" w14:paraId="2DB80E27" w14:textId="77777777" w:rsidTr="009145AE">
        <w:tc>
          <w:tcPr>
            <w:tcW w:w="1413" w:type="dxa"/>
            <w:shd w:val="clear" w:color="auto" w:fill="EDEDED" w:themeFill="accent3" w:themeFillTint="33"/>
          </w:tcPr>
          <w:p w14:paraId="7F09F721" w14:textId="08B503EB" w:rsidR="00512F97" w:rsidRPr="009145AE" w:rsidRDefault="00512F97" w:rsidP="00B55AF5">
            <w:r w:rsidRPr="009145AE">
              <w:t>Specific Issues</w:t>
            </w:r>
          </w:p>
        </w:tc>
        <w:tc>
          <w:tcPr>
            <w:tcW w:w="7603" w:type="dxa"/>
            <w:gridSpan w:val="5"/>
          </w:tcPr>
          <w:p w14:paraId="135B7CC5" w14:textId="75B88497" w:rsidR="00512F97" w:rsidRDefault="00B07A53" w:rsidP="00512F97">
            <w:pPr>
              <w:contextualSpacing/>
              <w:rPr>
                <w:sz w:val="20"/>
                <w:szCs w:val="20"/>
              </w:rPr>
            </w:pPr>
            <w:sdt>
              <w:sdtPr>
                <w:rPr>
                  <w:sz w:val="20"/>
                  <w:szCs w:val="20"/>
                </w:rPr>
                <w:id w:val="-2107728774"/>
                <w14:checkbox>
                  <w14:checked w14:val="1"/>
                  <w14:checkedState w14:val="2612" w14:font="MS Gothic"/>
                  <w14:uncheckedState w14:val="2610" w14:font="MS Gothic"/>
                </w14:checkbox>
              </w:sdtPr>
              <w:sdtEndPr/>
              <w:sdtContent>
                <w:r w:rsidR="00BA53F0">
                  <w:rPr>
                    <w:rFonts w:ascii="MS Gothic" w:eastAsia="MS Gothic" w:hAnsi="MS Gothic" w:hint="eastAsia"/>
                    <w:sz w:val="20"/>
                    <w:szCs w:val="20"/>
                  </w:rPr>
                  <w:t>☒</w:t>
                </w:r>
              </w:sdtContent>
            </w:sdt>
            <w:r w:rsidR="00512F97" w:rsidRPr="004B12CE">
              <w:rPr>
                <w:sz w:val="20"/>
                <w:szCs w:val="20"/>
              </w:rPr>
              <w:t xml:space="preserve"> </w:t>
            </w:r>
            <w:r w:rsidR="00CD3F62">
              <w:rPr>
                <w:sz w:val="20"/>
                <w:szCs w:val="20"/>
              </w:rPr>
              <w:t>Clarity about the knowledge goals or hypothes</w:t>
            </w:r>
            <w:r w:rsidR="00640CFF">
              <w:rPr>
                <w:sz w:val="20"/>
                <w:szCs w:val="20"/>
              </w:rPr>
              <w:t>e</w:t>
            </w:r>
            <w:r w:rsidR="00CD3F62">
              <w:rPr>
                <w:sz w:val="20"/>
                <w:szCs w:val="20"/>
              </w:rPr>
              <w:t>s of the research</w:t>
            </w:r>
            <w:r w:rsidR="00512F97" w:rsidRPr="004B12CE">
              <w:rPr>
                <w:sz w:val="20"/>
                <w:szCs w:val="20"/>
              </w:rPr>
              <w:t xml:space="preserve"> </w:t>
            </w:r>
            <w:r w:rsidR="002E3283">
              <w:rPr>
                <w:sz w:val="20"/>
                <w:szCs w:val="20"/>
              </w:rPr>
              <w:t>(</w:t>
            </w:r>
            <w:proofErr w:type="gramStart"/>
            <w:r w:rsidR="002E3283">
              <w:rPr>
                <w:sz w:val="20"/>
                <w:szCs w:val="20"/>
              </w:rPr>
              <w:t>e.g.</w:t>
            </w:r>
            <w:proofErr w:type="gramEnd"/>
            <w:r w:rsidR="002E3283">
              <w:rPr>
                <w:sz w:val="20"/>
                <w:szCs w:val="20"/>
              </w:rPr>
              <w:t xml:space="preserve"> PECO)</w:t>
            </w:r>
          </w:p>
          <w:p w14:paraId="37CE3DC6" w14:textId="3BAEEBFC" w:rsidR="00512F97" w:rsidRDefault="00B07A53" w:rsidP="00512F97">
            <w:pPr>
              <w:contextualSpacing/>
              <w:rPr>
                <w:sz w:val="20"/>
                <w:szCs w:val="20"/>
              </w:rPr>
            </w:pPr>
            <w:sdt>
              <w:sdtPr>
                <w:rPr>
                  <w:sz w:val="20"/>
                  <w:szCs w:val="20"/>
                </w:rPr>
                <w:id w:val="1655021179"/>
                <w14:checkbox>
                  <w14:checked w14:val="0"/>
                  <w14:checkedState w14:val="2612" w14:font="MS Gothic"/>
                  <w14:uncheckedState w14:val="2610" w14:font="MS Gothic"/>
                </w14:checkbox>
              </w:sdtPr>
              <w:sdtEndPr/>
              <w:sdtContent>
                <w:r w:rsidR="00CD3F62">
                  <w:rPr>
                    <w:rFonts w:ascii="MS Gothic" w:eastAsia="MS Gothic" w:hAnsi="MS Gothic" w:hint="eastAsia"/>
                    <w:sz w:val="20"/>
                    <w:szCs w:val="20"/>
                  </w:rPr>
                  <w:t>☐</w:t>
                </w:r>
              </w:sdtContent>
            </w:sdt>
            <w:r w:rsidR="00512F97" w:rsidRPr="004B12CE">
              <w:rPr>
                <w:sz w:val="20"/>
                <w:szCs w:val="20"/>
              </w:rPr>
              <w:t xml:space="preserve"> </w:t>
            </w:r>
            <w:r w:rsidR="00CD3F62">
              <w:rPr>
                <w:sz w:val="20"/>
                <w:szCs w:val="20"/>
              </w:rPr>
              <w:t>Justification for conducting the research</w:t>
            </w:r>
            <w:r w:rsidR="00512F97" w:rsidRPr="004B12CE">
              <w:rPr>
                <w:sz w:val="20"/>
                <w:szCs w:val="20"/>
              </w:rPr>
              <w:t xml:space="preserve"> </w:t>
            </w:r>
            <w:r w:rsidR="002E3283">
              <w:rPr>
                <w:sz w:val="20"/>
                <w:szCs w:val="20"/>
              </w:rPr>
              <w:t>(context, rationale)</w:t>
            </w:r>
          </w:p>
          <w:p w14:paraId="52A3445A" w14:textId="77777777" w:rsidR="00512F97" w:rsidRDefault="00B07A53" w:rsidP="00B55AF5">
            <w:pPr>
              <w:contextualSpacing/>
              <w:rPr>
                <w:sz w:val="20"/>
                <w:szCs w:val="20"/>
              </w:rPr>
            </w:pPr>
            <w:sdt>
              <w:sdtPr>
                <w:rPr>
                  <w:sz w:val="20"/>
                  <w:szCs w:val="20"/>
                </w:rPr>
                <w:id w:val="860318297"/>
                <w14:checkbox>
                  <w14:checked w14:val="0"/>
                  <w14:checkedState w14:val="2612" w14:font="MS Gothic"/>
                  <w14:uncheckedState w14:val="2610" w14:font="MS Gothic"/>
                </w14:checkbox>
              </w:sdtPr>
              <w:sdtEndPr/>
              <w:sdtContent>
                <w:r w:rsidR="00512F97">
                  <w:rPr>
                    <w:rFonts w:ascii="MS Gothic" w:eastAsia="MS Gothic" w:hAnsi="MS Gothic" w:hint="eastAsia"/>
                    <w:sz w:val="20"/>
                    <w:szCs w:val="20"/>
                  </w:rPr>
                  <w:t>☐</w:t>
                </w:r>
              </w:sdtContent>
            </w:sdt>
            <w:r w:rsidR="00512F97" w:rsidRPr="004B12CE">
              <w:rPr>
                <w:sz w:val="20"/>
                <w:szCs w:val="20"/>
              </w:rPr>
              <w:t xml:space="preserve"> </w:t>
            </w:r>
            <w:r w:rsidR="00CD3F62">
              <w:rPr>
                <w:sz w:val="20"/>
                <w:szCs w:val="20"/>
              </w:rPr>
              <w:t>Differentiation between research in confirmatory or exploratory mode</w:t>
            </w:r>
            <w:r w:rsidR="00512F97" w:rsidRPr="004B12CE">
              <w:rPr>
                <w:sz w:val="20"/>
                <w:szCs w:val="20"/>
              </w:rPr>
              <w:t xml:space="preserve"> </w:t>
            </w:r>
          </w:p>
          <w:p w14:paraId="567DA88D" w14:textId="423E9CF2" w:rsidR="00877C90" w:rsidRPr="00512F97" w:rsidRDefault="00B07A53" w:rsidP="00B55AF5">
            <w:pPr>
              <w:contextualSpacing/>
              <w:rPr>
                <w:sz w:val="20"/>
                <w:szCs w:val="20"/>
              </w:rPr>
            </w:pPr>
            <w:sdt>
              <w:sdtPr>
                <w:rPr>
                  <w:sz w:val="20"/>
                  <w:szCs w:val="20"/>
                </w:rPr>
                <w:id w:val="-868218316"/>
                <w14:checkbox>
                  <w14:checked w14:val="0"/>
                  <w14:checkedState w14:val="2612" w14:font="MS Gothic"/>
                  <w14:uncheckedState w14:val="2610" w14:font="MS Gothic"/>
                </w14:checkbox>
              </w:sdtPr>
              <w:sdtEndPr/>
              <w:sdtContent>
                <w:r w:rsidR="00877C90">
                  <w:rPr>
                    <w:rFonts w:ascii="MS Gothic" w:eastAsia="MS Gothic" w:hAnsi="MS Gothic" w:hint="eastAsia"/>
                    <w:sz w:val="20"/>
                    <w:szCs w:val="20"/>
                  </w:rPr>
                  <w:t>☐</w:t>
                </w:r>
              </w:sdtContent>
            </w:sdt>
            <w:r w:rsidR="00877C90" w:rsidRPr="004B12CE">
              <w:rPr>
                <w:sz w:val="20"/>
                <w:szCs w:val="20"/>
              </w:rPr>
              <w:t xml:space="preserve"> </w:t>
            </w:r>
            <w:r w:rsidR="00877C90">
              <w:rPr>
                <w:sz w:val="20"/>
                <w:szCs w:val="20"/>
              </w:rPr>
              <w:t>Other (please explain in comments)</w:t>
            </w:r>
          </w:p>
        </w:tc>
      </w:tr>
      <w:tr w:rsidR="002E3283" w:rsidRPr="00512F97" w14:paraId="24976BAB" w14:textId="77777777" w:rsidTr="009145AE">
        <w:tc>
          <w:tcPr>
            <w:tcW w:w="1413" w:type="dxa"/>
            <w:shd w:val="clear" w:color="auto" w:fill="EDEDED" w:themeFill="accent3" w:themeFillTint="33"/>
          </w:tcPr>
          <w:p w14:paraId="7E961867" w14:textId="18C684D7" w:rsidR="002E3283" w:rsidRPr="009145AE" w:rsidRDefault="002E3283" w:rsidP="00B55AF5">
            <w:r w:rsidRPr="009145AE">
              <w:t>Comments</w:t>
            </w:r>
          </w:p>
        </w:tc>
        <w:tc>
          <w:tcPr>
            <w:tcW w:w="7603" w:type="dxa"/>
            <w:gridSpan w:val="5"/>
          </w:tcPr>
          <w:p w14:paraId="52F538F8" w14:textId="75A07B8A" w:rsidR="00E31127" w:rsidRPr="00512F97" w:rsidRDefault="00BA53F0" w:rsidP="00BA53F0">
            <w:r>
              <w:t>The context and rationale for conducting the research are clear and sound. This protocol has divided the project into three phases or studies. The formulation of objectives focuses on the stage of development of the proposed tools and knowledge goals are mentioned or implied but could potentially be expressed more explicitly.</w:t>
            </w:r>
          </w:p>
        </w:tc>
      </w:tr>
    </w:tbl>
    <w:p w14:paraId="0FC718A0" w14:textId="05481AEA" w:rsidR="002E3283" w:rsidRDefault="002E3283" w:rsidP="00B55AF5"/>
    <w:p w14:paraId="3A3D26E6" w14:textId="7122BC2B" w:rsidR="00E31127" w:rsidRPr="00E31127" w:rsidRDefault="00E31127" w:rsidP="00E31127">
      <w:pPr>
        <w:jc w:val="center"/>
        <w:rPr>
          <w:sz w:val="18"/>
          <w:szCs w:val="18"/>
        </w:rPr>
      </w:pPr>
      <w:r w:rsidRPr="00383352">
        <w:rPr>
          <w:sz w:val="18"/>
          <w:szCs w:val="18"/>
        </w:rPr>
        <w:lastRenderedPageBreak/>
        <w:t xml:space="preserve">Quick Links: </w:t>
      </w:r>
      <w:hyperlink w:anchor="_1._Objectives,_context," w:history="1">
        <w:r w:rsidRPr="00E31127">
          <w:rPr>
            <w:rStyle w:val="Hyperlink"/>
            <w:sz w:val="18"/>
            <w:szCs w:val="18"/>
          </w:rPr>
          <w:t>Objectives</w:t>
        </w:r>
      </w:hyperlink>
      <w:r w:rsidRPr="00383352">
        <w:rPr>
          <w:sz w:val="18"/>
          <w:szCs w:val="18"/>
        </w:rPr>
        <w:t xml:space="preserve"> | </w:t>
      </w:r>
      <w:hyperlink w:anchor="_2._Soundness_and" w:history="1">
        <w:r w:rsidRPr="00E31127">
          <w:rPr>
            <w:rStyle w:val="Hyperlink"/>
            <w:sz w:val="18"/>
            <w:szCs w:val="18"/>
          </w:rPr>
          <w:t>Experiment</w:t>
        </w:r>
      </w:hyperlink>
      <w:r w:rsidRPr="00383352">
        <w:rPr>
          <w:sz w:val="18"/>
          <w:szCs w:val="18"/>
        </w:rPr>
        <w:t xml:space="preserve"> | </w:t>
      </w:r>
      <w:hyperlink w:anchor="_3._Analysis_of" w:history="1">
        <w:r w:rsidRPr="00E31127">
          <w:rPr>
            <w:rStyle w:val="Hyperlink"/>
            <w:sz w:val="18"/>
            <w:szCs w:val="18"/>
          </w:rPr>
          <w:t>Analysis</w:t>
        </w:r>
      </w:hyperlink>
      <w:r>
        <w:rPr>
          <w:sz w:val="18"/>
          <w:szCs w:val="18"/>
        </w:rPr>
        <w:t xml:space="preserve"> | </w:t>
      </w:r>
      <w:hyperlink w:anchor="_4._Transparency_and" w:history="1">
        <w:r w:rsidRPr="00E31127">
          <w:rPr>
            <w:rStyle w:val="Hyperlink"/>
            <w:sz w:val="18"/>
            <w:szCs w:val="18"/>
          </w:rPr>
          <w:t>Transparency</w:t>
        </w:r>
      </w:hyperlink>
      <w:r>
        <w:rPr>
          <w:sz w:val="18"/>
          <w:szCs w:val="18"/>
        </w:rPr>
        <w:t xml:space="preserve"> | </w:t>
      </w:r>
      <w:hyperlink w:anchor="_5._Ethics_and" w:history="1">
        <w:r w:rsidRPr="00E31127">
          <w:rPr>
            <w:rStyle w:val="Hyperlink"/>
            <w:sz w:val="18"/>
            <w:szCs w:val="18"/>
          </w:rPr>
          <w:t>Ethics</w:t>
        </w:r>
      </w:hyperlink>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413"/>
        <w:gridCol w:w="1520"/>
        <w:gridCol w:w="1521"/>
        <w:gridCol w:w="1520"/>
        <w:gridCol w:w="1521"/>
        <w:gridCol w:w="1521"/>
      </w:tblGrid>
      <w:tr w:rsidR="002E3283" w:rsidRPr="00512F97" w14:paraId="46E985DC" w14:textId="77777777" w:rsidTr="00383352">
        <w:tc>
          <w:tcPr>
            <w:tcW w:w="1413" w:type="dxa"/>
            <w:shd w:val="clear" w:color="auto" w:fill="EDEDED" w:themeFill="accent3" w:themeFillTint="33"/>
          </w:tcPr>
          <w:p w14:paraId="02A64897" w14:textId="77777777" w:rsidR="002E3283" w:rsidRPr="00F056F1" w:rsidRDefault="002E3283" w:rsidP="00E710AB">
            <w:pPr>
              <w:rPr>
                <w:b/>
                <w:bCs/>
              </w:rPr>
            </w:pPr>
            <w:r w:rsidRPr="00F056F1">
              <w:rPr>
                <w:b/>
                <w:bCs/>
              </w:rPr>
              <w:t>Domain</w:t>
            </w:r>
          </w:p>
        </w:tc>
        <w:tc>
          <w:tcPr>
            <w:tcW w:w="7603" w:type="dxa"/>
            <w:gridSpan w:val="5"/>
            <w:shd w:val="clear" w:color="auto" w:fill="FFE599" w:themeFill="accent4" w:themeFillTint="66"/>
          </w:tcPr>
          <w:p w14:paraId="403B8852" w14:textId="39FC966F" w:rsidR="002E3283" w:rsidRPr="00F056F1" w:rsidRDefault="0064594C" w:rsidP="00E31127">
            <w:pPr>
              <w:pStyle w:val="Heading3"/>
              <w:outlineLvl w:val="2"/>
            </w:pPr>
            <w:bookmarkStart w:id="4" w:name="_2._Soundness_and"/>
            <w:bookmarkEnd w:id="4"/>
            <w:r>
              <w:t xml:space="preserve">2. </w:t>
            </w:r>
            <w:r w:rsidR="00383352">
              <w:t xml:space="preserve">Soundness and rigour of </w:t>
            </w:r>
            <w:r w:rsidR="00AF0843">
              <w:t xml:space="preserve">planned </w:t>
            </w:r>
            <w:r w:rsidR="00383352">
              <w:t>e</w:t>
            </w:r>
            <w:r w:rsidR="002E3283" w:rsidRPr="00F056F1">
              <w:t>xperimental approach</w:t>
            </w:r>
          </w:p>
        </w:tc>
      </w:tr>
      <w:tr w:rsidR="002E3283" w:rsidRPr="00512F97" w14:paraId="6BD79AD9" w14:textId="77777777" w:rsidTr="00F056F1">
        <w:tc>
          <w:tcPr>
            <w:tcW w:w="1413" w:type="dxa"/>
            <w:shd w:val="clear" w:color="auto" w:fill="EDEDED" w:themeFill="accent3" w:themeFillTint="33"/>
          </w:tcPr>
          <w:p w14:paraId="07C13220" w14:textId="77777777" w:rsidR="002E3283" w:rsidRPr="00512F97" w:rsidRDefault="002E3283" w:rsidP="00E710AB">
            <w:pPr>
              <w:rPr>
                <w:sz w:val="20"/>
                <w:szCs w:val="20"/>
              </w:rPr>
            </w:pPr>
            <w:r w:rsidRPr="00F056F1">
              <w:t>Level of Concern</w:t>
            </w:r>
          </w:p>
        </w:tc>
        <w:tc>
          <w:tcPr>
            <w:tcW w:w="1520" w:type="dxa"/>
            <w:shd w:val="clear" w:color="auto" w:fill="F4B083" w:themeFill="accent2" w:themeFillTint="99"/>
          </w:tcPr>
          <w:p w14:paraId="19ACAA01" w14:textId="77777777" w:rsidR="002E3283" w:rsidRPr="00512F97" w:rsidRDefault="00B07A53" w:rsidP="00E710AB">
            <w:pPr>
              <w:jc w:val="center"/>
              <w:rPr>
                <w:sz w:val="20"/>
                <w:szCs w:val="20"/>
              </w:rPr>
            </w:pPr>
            <w:sdt>
              <w:sdtPr>
                <w:rPr>
                  <w:sz w:val="20"/>
                  <w:szCs w:val="20"/>
                </w:rPr>
                <w:id w:val="-1373386808"/>
                <w14:checkbox>
                  <w14:checked w14:val="0"/>
                  <w14:checkedState w14:val="2612" w14:font="MS Gothic"/>
                  <w14:uncheckedState w14:val="2610" w14:font="MS Gothic"/>
                </w14:checkbox>
              </w:sdtPr>
              <w:sdtEndPr/>
              <w:sdtContent>
                <w:r w:rsidR="002E3283">
                  <w:rPr>
                    <w:rFonts w:ascii="MS Gothic" w:eastAsia="MS Gothic" w:hAnsi="MS Gothic" w:hint="eastAsia"/>
                    <w:sz w:val="20"/>
                    <w:szCs w:val="20"/>
                  </w:rPr>
                  <w:t>☐</w:t>
                </w:r>
              </w:sdtContent>
            </w:sdt>
          </w:p>
          <w:p w14:paraId="10029A92" w14:textId="77777777" w:rsidR="002E3283" w:rsidRPr="00512F97" w:rsidRDefault="002E3283" w:rsidP="00E710AB">
            <w:pPr>
              <w:jc w:val="center"/>
            </w:pPr>
            <w:r w:rsidRPr="00512F97">
              <w:rPr>
                <w:sz w:val="16"/>
                <w:szCs w:val="16"/>
              </w:rPr>
              <w:t>Critical</w:t>
            </w:r>
          </w:p>
        </w:tc>
        <w:tc>
          <w:tcPr>
            <w:tcW w:w="1521" w:type="dxa"/>
            <w:shd w:val="clear" w:color="auto" w:fill="F7CAAC" w:themeFill="accent2" w:themeFillTint="66"/>
          </w:tcPr>
          <w:p w14:paraId="4EF07AFA" w14:textId="77777777" w:rsidR="002E3283" w:rsidRPr="00512F97" w:rsidRDefault="00B07A53" w:rsidP="00E710AB">
            <w:pPr>
              <w:jc w:val="center"/>
              <w:rPr>
                <w:sz w:val="20"/>
                <w:szCs w:val="20"/>
              </w:rPr>
            </w:pPr>
            <w:sdt>
              <w:sdtPr>
                <w:rPr>
                  <w:sz w:val="20"/>
                  <w:szCs w:val="20"/>
                </w:rPr>
                <w:id w:val="-1728985146"/>
                <w14:checkbox>
                  <w14:checked w14:val="0"/>
                  <w14:checkedState w14:val="2612" w14:font="MS Gothic"/>
                  <w14:uncheckedState w14:val="2610" w14:font="MS Gothic"/>
                </w14:checkbox>
              </w:sdtPr>
              <w:sdtEndPr/>
              <w:sdtContent>
                <w:r w:rsidR="002E3283">
                  <w:rPr>
                    <w:rFonts w:ascii="MS Gothic" w:eastAsia="MS Gothic" w:hAnsi="MS Gothic" w:hint="eastAsia"/>
                    <w:sz w:val="20"/>
                    <w:szCs w:val="20"/>
                  </w:rPr>
                  <w:t>☐</w:t>
                </w:r>
              </w:sdtContent>
            </w:sdt>
          </w:p>
          <w:p w14:paraId="7AAA9B8A" w14:textId="7A56E0DE" w:rsidR="002E3283" w:rsidRPr="00512F97" w:rsidRDefault="00383352" w:rsidP="00E710AB">
            <w:pPr>
              <w:jc w:val="center"/>
            </w:pPr>
            <w:r>
              <w:rPr>
                <w:sz w:val="16"/>
                <w:szCs w:val="16"/>
              </w:rPr>
              <w:t>Serious</w:t>
            </w:r>
          </w:p>
        </w:tc>
        <w:tc>
          <w:tcPr>
            <w:tcW w:w="1520" w:type="dxa"/>
            <w:shd w:val="clear" w:color="auto" w:fill="8EAADB" w:themeFill="accent1" w:themeFillTint="99"/>
          </w:tcPr>
          <w:p w14:paraId="7E1DEB59" w14:textId="2BB65F05" w:rsidR="002E3283" w:rsidRPr="00512F97" w:rsidRDefault="00B07A53" w:rsidP="00E710AB">
            <w:pPr>
              <w:jc w:val="center"/>
              <w:rPr>
                <w:sz w:val="20"/>
                <w:szCs w:val="20"/>
              </w:rPr>
            </w:pPr>
            <w:sdt>
              <w:sdtPr>
                <w:rPr>
                  <w:sz w:val="20"/>
                  <w:szCs w:val="20"/>
                </w:rPr>
                <w:id w:val="1495687482"/>
                <w14:checkbox>
                  <w14:checked w14:val="1"/>
                  <w14:checkedState w14:val="2612" w14:font="MS Gothic"/>
                  <w14:uncheckedState w14:val="2610" w14:font="MS Gothic"/>
                </w14:checkbox>
              </w:sdtPr>
              <w:sdtEndPr/>
              <w:sdtContent>
                <w:r w:rsidR="00E235AC">
                  <w:rPr>
                    <w:rFonts w:ascii="MS Gothic" w:eastAsia="MS Gothic" w:hAnsi="MS Gothic" w:hint="eastAsia"/>
                    <w:sz w:val="20"/>
                    <w:szCs w:val="20"/>
                  </w:rPr>
                  <w:t>☒</w:t>
                </w:r>
              </w:sdtContent>
            </w:sdt>
          </w:p>
          <w:p w14:paraId="5CDABD07" w14:textId="77777777" w:rsidR="002E3283" w:rsidRPr="00512F97" w:rsidRDefault="002E3283" w:rsidP="00E710AB">
            <w:pPr>
              <w:jc w:val="center"/>
            </w:pPr>
            <w:r w:rsidRPr="00512F97">
              <w:rPr>
                <w:sz w:val="16"/>
                <w:szCs w:val="16"/>
              </w:rPr>
              <w:t>Moderate</w:t>
            </w:r>
          </w:p>
        </w:tc>
        <w:tc>
          <w:tcPr>
            <w:tcW w:w="1521" w:type="dxa"/>
            <w:shd w:val="clear" w:color="auto" w:fill="B4C6E7" w:themeFill="accent1" w:themeFillTint="66"/>
          </w:tcPr>
          <w:p w14:paraId="4E928D95" w14:textId="77777777" w:rsidR="002E3283" w:rsidRPr="00512F97" w:rsidRDefault="00B07A53" w:rsidP="00E710AB">
            <w:pPr>
              <w:jc w:val="center"/>
              <w:rPr>
                <w:sz w:val="20"/>
                <w:szCs w:val="20"/>
              </w:rPr>
            </w:pPr>
            <w:sdt>
              <w:sdtPr>
                <w:rPr>
                  <w:sz w:val="20"/>
                  <w:szCs w:val="20"/>
                </w:rPr>
                <w:id w:val="1218555833"/>
                <w14:checkbox>
                  <w14:checked w14:val="0"/>
                  <w14:checkedState w14:val="2612" w14:font="MS Gothic"/>
                  <w14:uncheckedState w14:val="2610" w14:font="MS Gothic"/>
                </w14:checkbox>
              </w:sdtPr>
              <w:sdtEndPr/>
              <w:sdtContent>
                <w:r w:rsidR="002E3283">
                  <w:rPr>
                    <w:rFonts w:ascii="MS Gothic" w:eastAsia="MS Gothic" w:hAnsi="MS Gothic" w:hint="eastAsia"/>
                    <w:sz w:val="20"/>
                    <w:szCs w:val="20"/>
                  </w:rPr>
                  <w:t>☐</w:t>
                </w:r>
              </w:sdtContent>
            </w:sdt>
          </w:p>
          <w:p w14:paraId="674E7760" w14:textId="77777777" w:rsidR="002E3283" w:rsidRPr="00512F97" w:rsidRDefault="002E3283" w:rsidP="00E710AB">
            <w:pPr>
              <w:jc w:val="center"/>
            </w:pPr>
            <w:r w:rsidRPr="00512F97">
              <w:rPr>
                <w:sz w:val="16"/>
                <w:szCs w:val="16"/>
              </w:rPr>
              <w:t>Minor</w:t>
            </w:r>
          </w:p>
        </w:tc>
        <w:tc>
          <w:tcPr>
            <w:tcW w:w="1521" w:type="dxa"/>
            <w:shd w:val="clear" w:color="auto" w:fill="D9E2F3" w:themeFill="accent1" w:themeFillTint="33"/>
          </w:tcPr>
          <w:p w14:paraId="48468D71" w14:textId="77777777" w:rsidR="002E3283" w:rsidRPr="00512F97" w:rsidRDefault="00B07A53" w:rsidP="00E710AB">
            <w:pPr>
              <w:jc w:val="center"/>
              <w:rPr>
                <w:sz w:val="20"/>
                <w:szCs w:val="20"/>
              </w:rPr>
            </w:pPr>
            <w:sdt>
              <w:sdtPr>
                <w:rPr>
                  <w:sz w:val="20"/>
                  <w:szCs w:val="20"/>
                </w:rPr>
                <w:id w:val="-1110735967"/>
                <w14:checkbox>
                  <w14:checked w14:val="0"/>
                  <w14:checkedState w14:val="2612" w14:font="MS Gothic"/>
                  <w14:uncheckedState w14:val="2610" w14:font="MS Gothic"/>
                </w14:checkbox>
              </w:sdtPr>
              <w:sdtEndPr/>
              <w:sdtContent>
                <w:r w:rsidR="002E3283">
                  <w:rPr>
                    <w:rFonts w:ascii="MS Gothic" w:eastAsia="MS Gothic" w:hAnsi="MS Gothic" w:hint="eastAsia"/>
                    <w:sz w:val="20"/>
                    <w:szCs w:val="20"/>
                  </w:rPr>
                  <w:t>☐</w:t>
                </w:r>
              </w:sdtContent>
            </w:sdt>
          </w:p>
          <w:p w14:paraId="55AD13A6" w14:textId="77777777" w:rsidR="002E3283" w:rsidRPr="00512F97" w:rsidRDefault="002E3283" w:rsidP="00E710AB">
            <w:pPr>
              <w:jc w:val="center"/>
            </w:pPr>
            <w:r w:rsidRPr="00512F97">
              <w:rPr>
                <w:sz w:val="16"/>
                <w:szCs w:val="16"/>
              </w:rPr>
              <w:t>None</w:t>
            </w:r>
          </w:p>
        </w:tc>
      </w:tr>
      <w:tr w:rsidR="002E3283" w:rsidRPr="00512F97" w14:paraId="3F89BC44" w14:textId="77777777" w:rsidTr="00F056F1">
        <w:tc>
          <w:tcPr>
            <w:tcW w:w="1413" w:type="dxa"/>
            <w:shd w:val="clear" w:color="auto" w:fill="EDEDED" w:themeFill="accent3" w:themeFillTint="33"/>
          </w:tcPr>
          <w:p w14:paraId="495C64FA" w14:textId="77777777" w:rsidR="002E3283" w:rsidRPr="00512F97" w:rsidRDefault="002E3283" w:rsidP="00E710AB">
            <w:r>
              <w:t>Specific Issues</w:t>
            </w:r>
          </w:p>
        </w:tc>
        <w:tc>
          <w:tcPr>
            <w:tcW w:w="7603" w:type="dxa"/>
            <w:gridSpan w:val="5"/>
          </w:tcPr>
          <w:p w14:paraId="789AA541" w14:textId="591E6AA7" w:rsidR="002E3283" w:rsidRDefault="00B07A53" w:rsidP="00E710AB">
            <w:pPr>
              <w:contextualSpacing/>
              <w:rPr>
                <w:sz w:val="20"/>
                <w:szCs w:val="20"/>
              </w:rPr>
            </w:pPr>
            <w:sdt>
              <w:sdtPr>
                <w:rPr>
                  <w:sz w:val="20"/>
                  <w:szCs w:val="20"/>
                </w:rPr>
                <w:id w:val="311764777"/>
                <w14:checkbox>
                  <w14:checked w14:val="1"/>
                  <w14:checkedState w14:val="2612" w14:font="MS Gothic"/>
                  <w14:uncheckedState w14:val="2610" w14:font="MS Gothic"/>
                </w14:checkbox>
              </w:sdtPr>
              <w:sdtEndPr/>
              <w:sdtContent>
                <w:r w:rsidR="003229DD">
                  <w:rPr>
                    <w:rFonts w:ascii="MS Gothic" w:eastAsia="MS Gothic" w:hAnsi="MS Gothic" w:hint="eastAsia"/>
                    <w:sz w:val="20"/>
                    <w:szCs w:val="20"/>
                  </w:rPr>
                  <w:t>☒</w:t>
                </w:r>
              </w:sdtContent>
            </w:sdt>
            <w:r w:rsidR="002E3283" w:rsidRPr="004B12CE">
              <w:rPr>
                <w:sz w:val="20"/>
                <w:szCs w:val="20"/>
              </w:rPr>
              <w:t xml:space="preserve"> </w:t>
            </w:r>
            <w:r w:rsidR="002E3283">
              <w:rPr>
                <w:sz w:val="20"/>
                <w:szCs w:val="20"/>
              </w:rPr>
              <w:t xml:space="preserve">Theory as to how the </w:t>
            </w:r>
            <w:r w:rsidR="00AF0843">
              <w:rPr>
                <w:sz w:val="20"/>
                <w:szCs w:val="20"/>
              </w:rPr>
              <w:t>study</w:t>
            </w:r>
            <w:r w:rsidR="002E3283">
              <w:rPr>
                <w:sz w:val="20"/>
                <w:szCs w:val="20"/>
              </w:rPr>
              <w:t xml:space="preserve"> delivers the knowledge </w:t>
            </w:r>
            <w:proofErr w:type="gramStart"/>
            <w:r w:rsidR="002E3283">
              <w:rPr>
                <w:sz w:val="20"/>
                <w:szCs w:val="20"/>
              </w:rPr>
              <w:t>goal</w:t>
            </w:r>
            <w:proofErr w:type="gramEnd"/>
          </w:p>
          <w:p w14:paraId="6DD7AA7C" w14:textId="20E49BE7" w:rsidR="00383352" w:rsidRDefault="00B07A53" w:rsidP="00383352">
            <w:pPr>
              <w:contextualSpacing/>
              <w:rPr>
                <w:sz w:val="20"/>
                <w:szCs w:val="20"/>
              </w:rPr>
            </w:pPr>
            <w:sdt>
              <w:sdtPr>
                <w:rPr>
                  <w:sz w:val="20"/>
                  <w:szCs w:val="20"/>
                </w:rPr>
                <w:id w:val="709927109"/>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AF0843">
              <w:rPr>
                <w:sz w:val="20"/>
                <w:szCs w:val="20"/>
              </w:rPr>
              <w:t>Planned i</w:t>
            </w:r>
            <w:r w:rsidR="00383352">
              <w:rPr>
                <w:sz w:val="20"/>
                <w:szCs w:val="20"/>
              </w:rPr>
              <w:t xml:space="preserve">dentification and authentication of </w:t>
            </w:r>
            <w:r w:rsidR="00AF0843">
              <w:rPr>
                <w:sz w:val="20"/>
                <w:szCs w:val="20"/>
              </w:rPr>
              <w:t>study</w:t>
            </w:r>
            <w:r w:rsidR="00383352">
              <w:rPr>
                <w:sz w:val="20"/>
                <w:szCs w:val="20"/>
              </w:rPr>
              <w:t xml:space="preserve"> components</w:t>
            </w:r>
            <w:r w:rsidR="00AF0843">
              <w:rPr>
                <w:sz w:val="20"/>
                <w:szCs w:val="20"/>
              </w:rPr>
              <w:t>, if applicable</w:t>
            </w:r>
          </w:p>
          <w:p w14:paraId="5FC2B808" w14:textId="4E17D720" w:rsidR="002E3283" w:rsidRDefault="00B07A53" w:rsidP="00E710AB">
            <w:pPr>
              <w:contextualSpacing/>
              <w:rPr>
                <w:sz w:val="20"/>
                <w:szCs w:val="20"/>
              </w:rPr>
            </w:pPr>
            <w:sdt>
              <w:sdtPr>
                <w:rPr>
                  <w:sz w:val="20"/>
                  <w:szCs w:val="20"/>
                </w:rPr>
                <w:id w:val="-1758286559"/>
                <w14:checkbox>
                  <w14:checked w14:val="0"/>
                  <w14:checkedState w14:val="2612" w14:font="MS Gothic"/>
                  <w14:uncheckedState w14:val="2610" w14:font="MS Gothic"/>
                </w14:checkbox>
              </w:sdtPr>
              <w:sdtEndPr/>
              <w:sdtContent>
                <w:r w:rsidR="002E3283">
                  <w:rPr>
                    <w:rFonts w:ascii="MS Gothic" w:eastAsia="MS Gothic" w:hAnsi="MS Gothic" w:hint="eastAsia"/>
                    <w:sz w:val="20"/>
                    <w:szCs w:val="20"/>
                  </w:rPr>
                  <w:t>☐</w:t>
                </w:r>
              </w:sdtContent>
            </w:sdt>
            <w:r w:rsidR="002E3283" w:rsidRPr="004B12CE">
              <w:rPr>
                <w:sz w:val="20"/>
                <w:szCs w:val="20"/>
              </w:rPr>
              <w:t xml:space="preserve"> </w:t>
            </w:r>
            <w:r w:rsidR="00AF0843">
              <w:rPr>
                <w:sz w:val="20"/>
                <w:szCs w:val="20"/>
              </w:rPr>
              <w:t>Planned a</w:t>
            </w:r>
            <w:r w:rsidR="00877C90">
              <w:rPr>
                <w:sz w:val="20"/>
                <w:szCs w:val="20"/>
              </w:rPr>
              <w:t>pproach to</w:t>
            </w:r>
            <w:r w:rsidR="00F056F1">
              <w:rPr>
                <w:sz w:val="20"/>
                <w:szCs w:val="20"/>
              </w:rPr>
              <w:t xml:space="preserve"> p</w:t>
            </w:r>
            <w:r w:rsidR="002E3283">
              <w:rPr>
                <w:sz w:val="20"/>
                <w:szCs w:val="20"/>
              </w:rPr>
              <w:t xml:space="preserve">ower and </w:t>
            </w:r>
            <w:proofErr w:type="gramStart"/>
            <w:r w:rsidR="002E3283">
              <w:rPr>
                <w:sz w:val="20"/>
                <w:szCs w:val="20"/>
              </w:rPr>
              <w:t>replicat</w:t>
            </w:r>
            <w:r w:rsidR="00F056F1">
              <w:rPr>
                <w:sz w:val="20"/>
                <w:szCs w:val="20"/>
              </w:rPr>
              <w:t>es</w:t>
            </w:r>
            <w:proofErr w:type="gramEnd"/>
          </w:p>
          <w:p w14:paraId="16C75C98" w14:textId="55DAA97C" w:rsidR="00383352" w:rsidRDefault="00B07A53" w:rsidP="00E710AB">
            <w:pPr>
              <w:contextualSpacing/>
              <w:rPr>
                <w:sz w:val="20"/>
                <w:szCs w:val="20"/>
              </w:rPr>
            </w:pPr>
            <w:sdt>
              <w:sdtPr>
                <w:rPr>
                  <w:sz w:val="20"/>
                  <w:szCs w:val="20"/>
                </w:rPr>
                <w:id w:val="-732231465"/>
                <w14:checkbox>
                  <w14:checked w14:val="1"/>
                  <w14:checkedState w14:val="2612" w14:font="MS Gothic"/>
                  <w14:uncheckedState w14:val="2610" w14:font="MS Gothic"/>
                </w14:checkbox>
              </w:sdtPr>
              <w:sdtEndPr/>
              <w:sdtContent>
                <w:r w:rsidR="00E235AC">
                  <w:rPr>
                    <w:rFonts w:ascii="MS Gothic" w:eastAsia="MS Gothic" w:hAnsi="MS Gothic" w:hint="eastAsia"/>
                    <w:sz w:val="20"/>
                    <w:szCs w:val="20"/>
                  </w:rPr>
                  <w:t>☒</w:t>
                </w:r>
              </w:sdtContent>
            </w:sdt>
            <w:r w:rsidR="002E3283" w:rsidRPr="004B12CE">
              <w:rPr>
                <w:sz w:val="20"/>
                <w:szCs w:val="20"/>
              </w:rPr>
              <w:t xml:space="preserve"> </w:t>
            </w:r>
            <w:r w:rsidR="00AF0843">
              <w:rPr>
                <w:sz w:val="20"/>
                <w:szCs w:val="20"/>
              </w:rPr>
              <w:t>Plan for b</w:t>
            </w:r>
            <w:r w:rsidR="002E3283">
              <w:rPr>
                <w:sz w:val="20"/>
                <w:szCs w:val="20"/>
              </w:rPr>
              <w:t>ias</w:t>
            </w:r>
            <w:r w:rsidR="00F056F1">
              <w:rPr>
                <w:sz w:val="20"/>
                <w:szCs w:val="20"/>
              </w:rPr>
              <w:t xml:space="preserve"> control</w:t>
            </w:r>
            <w:r w:rsidR="00877C90">
              <w:rPr>
                <w:sz w:val="20"/>
                <w:szCs w:val="20"/>
              </w:rPr>
              <w:t>s</w:t>
            </w:r>
            <w:r w:rsidR="00AF0843">
              <w:rPr>
                <w:sz w:val="20"/>
                <w:szCs w:val="20"/>
              </w:rPr>
              <w:t xml:space="preserve"> (</w:t>
            </w:r>
            <w:r w:rsidR="00640CFF">
              <w:rPr>
                <w:sz w:val="20"/>
                <w:szCs w:val="20"/>
              </w:rPr>
              <w:t xml:space="preserve">randomisation, </w:t>
            </w:r>
            <w:r w:rsidR="00877C90">
              <w:rPr>
                <w:sz w:val="20"/>
                <w:szCs w:val="20"/>
              </w:rPr>
              <w:t>mask</w:t>
            </w:r>
            <w:r w:rsidR="00640CFF">
              <w:rPr>
                <w:sz w:val="20"/>
                <w:szCs w:val="20"/>
              </w:rPr>
              <w:t>ing, calibration</w:t>
            </w:r>
            <w:r w:rsidR="00877C90">
              <w:rPr>
                <w:sz w:val="20"/>
                <w:szCs w:val="20"/>
              </w:rPr>
              <w:t xml:space="preserve">, </w:t>
            </w:r>
            <w:r w:rsidR="00AF0843">
              <w:rPr>
                <w:sz w:val="20"/>
                <w:szCs w:val="20"/>
              </w:rPr>
              <w:t>training, etc.)</w:t>
            </w:r>
          </w:p>
          <w:p w14:paraId="4C1AE9D7" w14:textId="7C2D4510" w:rsidR="00877C90" w:rsidRPr="00512F97" w:rsidRDefault="00B07A53" w:rsidP="00E710AB">
            <w:pPr>
              <w:contextualSpacing/>
              <w:rPr>
                <w:sz w:val="20"/>
                <w:szCs w:val="20"/>
              </w:rPr>
            </w:pPr>
            <w:sdt>
              <w:sdtPr>
                <w:rPr>
                  <w:sz w:val="20"/>
                  <w:szCs w:val="20"/>
                </w:rPr>
                <w:id w:val="-227614218"/>
                <w14:checkbox>
                  <w14:checked w14:val="1"/>
                  <w14:checkedState w14:val="2612" w14:font="MS Gothic"/>
                  <w14:uncheckedState w14:val="2610" w14:font="MS Gothic"/>
                </w14:checkbox>
              </w:sdtPr>
              <w:sdtEndPr/>
              <w:sdtContent>
                <w:r w:rsidR="003229DD">
                  <w:rPr>
                    <w:rFonts w:ascii="MS Gothic" w:eastAsia="MS Gothic" w:hAnsi="MS Gothic" w:hint="eastAsia"/>
                    <w:sz w:val="20"/>
                    <w:szCs w:val="20"/>
                  </w:rPr>
                  <w:t>☒</w:t>
                </w:r>
              </w:sdtContent>
            </w:sdt>
            <w:r w:rsidR="00877C90" w:rsidRPr="004B12CE">
              <w:rPr>
                <w:sz w:val="20"/>
                <w:szCs w:val="20"/>
              </w:rPr>
              <w:t xml:space="preserve"> </w:t>
            </w:r>
            <w:r w:rsidR="00877C90">
              <w:rPr>
                <w:sz w:val="20"/>
                <w:szCs w:val="20"/>
              </w:rPr>
              <w:t>Other (please explain in comments)</w:t>
            </w:r>
          </w:p>
        </w:tc>
      </w:tr>
      <w:tr w:rsidR="002E3283" w:rsidRPr="00512F97" w14:paraId="366B1CB9" w14:textId="77777777" w:rsidTr="00F056F1">
        <w:tc>
          <w:tcPr>
            <w:tcW w:w="1413" w:type="dxa"/>
            <w:shd w:val="clear" w:color="auto" w:fill="EDEDED" w:themeFill="accent3" w:themeFillTint="33"/>
          </w:tcPr>
          <w:p w14:paraId="22084A68" w14:textId="77777777" w:rsidR="002E3283" w:rsidRPr="00512F97" w:rsidRDefault="002E3283" w:rsidP="00E710AB">
            <w:r>
              <w:t>Comments</w:t>
            </w:r>
          </w:p>
        </w:tc>
        <w:tc>
          <w:tcPr>
            <w:tcW w:w="7603" w:type="dxa"/>
            <w:gridSpan w:val="5"/>
          </w:tcPr>
          <w:p w14:paraId="20D3E99C" w14:textId="40A4E8DE" w:rsidR="002E3283" w:rsidRDefault="003229DD" w:rsidP="00E710AB">
            <w:r>
              <w:t xml:space="preserve">While the general framework of Whiting et al (2017) is given to justify the approach, the manuscript would benefit from developing discussions about current approaches to </w:t>
            </w:r>
            <w:proofErr w:type="spellStart"/>
            <w:r>
              <w:t>RoB</w:t>
            </w:r>
            <w:proofErr w:type="spellEnd"/>
            <w:r>
              <w:t xml:space="preserve"> tool development, consensus around best approach and the strength and limitations of the approach adopted.</w:t>
            </w:r>
          </w:p>
          <w:p w14:paraId="118658EE" w14:textId="2DF12F58" w:rsidR="00E235AC" w:rsidRDefault="00E235AC" w:rsidP="00E710AB"/>
          <w:p w14:paraId="18B1FFF7" w14:textId="5DAF9F8E" w:rsidR="00E235AC" w:rsidRDefault="00E235AC" w:rsidP="00E710AB">
            <w:r>
              <w:t>The experimental approach is well described and detailed. As with all focus group and Delphi-based methods, the selection of participant is critical in limiting potential bias. A list of criteria for representativeness of the study is given. What is currently missing is a more detailed description of methods to identify (nomination by project group may introduce bias) participants as well as method to verify the representativeness of the selected experts and address potential selection bias if detected by previous. Additionally, a process to consider potential conflicts of interests of participants is not currently detailed in the manuscript.</w:t>
            </w:r>
          </w:p>
          <w:p w14:paraId="331B391F" w14:textId="5C14B0EA" w:rsidR="00E31127" w:rsidRPr="00512F97" w:rsidRDefault="00E31127" w:rsidP="00E710AB"/>
        </w:tc>
      </w:tr>
    </w:tbl>
    <w:p w14:paraId="33DD97B6" w14:textId="69ABD8CB" w:rsidR="002E3283" w:rsidRDefault="002E3283" w:rsidP="00B55AF5"/>
    <w:p w14:paraId="00A8DAE3" w14:textId="68E1E298" w:rsidR="00E31127" w:rsidRDefault="00E31127" w:rsidP="00E31127">
      <w:pPr>
        <w:jc w:val="center"/>
      </w:pPr>
      <w:r w:rsidRPr="00383352">
        <w:rPr>
          <w:sz w:val="18"/>
          <w:szCs w:val="18"/>
        </w:rPr>
        <w:t xml:space="preserve">Quick Links: </w:t>
      </w:r>
      <w:hyperlink w:anchor="_1._Objectives,_context," w:history="1">
        <w:r w:rsidRPr="00E31127">
          <w:rPr>
            <w:rStyle w:val="Hyperlink"/>
            <w:sz w:val="18"/>
            <w:szCs w:val="18"/>
          </w:rPr>
          <w:t>Objectives</w:t>
        </w:r>
      </w:hyperlink>
      <w:r w:rsidRPr="00383352">
        <w:rPr>
          <w:sz w:val="18"/>
          <w:szCs w:val="18"/>
        </w:rPr>
        <w:t xml:space="preserve"> | </w:t>
      </w:r>
      <w:hyperlink w:anchor="_2._Soundness_and" w:history="1">
        <w:r w:rsidRPr="00E31127">
          <w:rPr>
            <w:rStyle w:val="Hyperlink"/>
            <w:sz w:val="18"/>
            <w:szCs w:val="18"/>
          </w:rPr>
          <w:t>Experiment</w:t>
        </w:r>
      </w:hyperlink>
      <w:r w:rsidRPr="00383352">
        <w:rPr>
          <w:sz w:val="18"/>
          <w:szCs w:val="18"/>
        </w:rPr>
        <w:t xml:space="preserve"> | </w:t>
      </w:r>
      <w:hyperlink w:anchor="_3._Analysis_of" w:history="1">
        <w:r w:rsidRPr="00E31127">
          <w:rPr>
            <w:rStyle w:val="Hyperlink"/>
            <w:sz w:val="18"/>
            <w:szCs w:val="18"/>
          </w:rPr>
          <w:t>Analysis</w:t>
        </w:r>
      </w:hyperlink>
      <w:r>
        <w:rPr>
          <w:sz w:val="18"/>
          <w:szCs w:val="18"/>
        </w:rPr>
        <w:t xml:space="preserve"> | </w:t>
      </w:r>
      <w:hyperlink w:anchor="_4._Transparency_and" w:history="1">
        <w:r w:rsidRPr="00E31127">
          <w:rPr>
            <w:rStyle w:val="Hyperlink"/>
            <w:sz w:val="18"/>
            <w:szCs w:val="18"/>
          </w:rPr>
          <w:t>Transparency</w:t>
        </w:r>
      </w:hyperlink>
      <w:r>
        <w:rPr>
          <w:sz w:val="18"/>
          <w:szCs w:val="18"/>
        </w:rPr>
        <w:t xml:space="preserve"> | </w:t>
      </w:r>
      <w:hyperlink w:anchor="_5._Ethics_and" w:history="1">
        <w:r w:rsidRPr="00E31127">
          <w:rPr>
            <w:rStyle w:val="Hyperlink"/>
            <w:sz w:val="18"/>
            <w:szCs w:val="18"/>
          </w:rPr>
          <w:t>Ethics</w:t>
        </w:r>
      </w:hyperlink>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413"/>
        <w:gridCol w:w="1520"/>
        <w:gridCol w:w="1521"/>
        <w:gridCol w:w="1520"/>
        <w:gridCol w:w="1521"/>
        <w:gridCol w:w="1521"/>
      </w:tblGrid>
      <w:tr w:rsidR="00383352" w:rsidRPr="00512F97" w14:paraId="5EFB462F" w14:textId="77777777" w:rsidTr="00AF75AC">
        <w:tc>
          <w:tcPr>
            <w:tcW w:w="1413" w:type="dxa"/>
            <w:shd w:val="clear" w:color="auto" w:fill="EDEDED" w:themeFill="accent3" w:themeFillTint="33"/>
          </w:tcPr>
          <w:p w14:paraId="2A444D2C" w14:textId="77777777" w:rsidR="00383352" w:rsidRPr="00F056F1" w:rsidRDefault="00383352" w:rsidP="00AF75AC">
            <w:pPr>
              <w:rPr>
                <w:b/>
                <w:bCs/>
              </w:rPr>
            </w:pPr>
            <w:r w:rsidRPr="00F056F1">
              <w:rPr>
                <w:b/>
                <w:bCs/>
              </w:rPr>
              <w:t>Domain</w:t>
            </w:r>
          </w:p>
        </w:tc>
        <w:tc>
          <w:tcPr>
            <w:tcW w:w="7603" w:type="dxa"/>
            <w:gridSpan w:val="5"/>
            <w:shd w:val="clear" w:color="auto" w:fill="FFE599" w:themeFill="accent4" w:themeFillTint="66"/>
          </w:tcPr>
          <w:p w14:paraId="19514CC8" w14:textId="2116378D" w:rsidR="00383352" w:rsidRPr="00F056F1" w:rsidRDefault="0064594C" w:rsidP="00E31127">
            <w:pPr>
              <w:pStyle w:val="Heading3"/>
              <w:outlineLvl w:val="2"/>
            </w:pPr>
            <w:bookmarkStart w:id="5" w:name="_3._Analysis_of"/>
            <w:bookmarkEnd w:id="5"/>
            <w:r>
              <w:t xml:space="preserve">3. </w:t>
            </w:r>
            <w:r w:rsidR="00AF0843">
              <w:t>Plan for the a</w:t>
            </w:r>
            <w:r w:rsidR="00383352">
              <w:t>nalysis of data and reporting of results</w:t>
            </w:r>
          </w:p>
        </w:tc>
      </w:tr>
      <w:tr w:rsidR="00383352" w:rsidRPr="00512F97" w14:paraId="3F8348CB" w14:textId="77777777" w:rsidTr="00AF75AC">
        <w:tc>
          <w:tcPr>
            <w:tcW w:w="1413" w:type="dxa"/>
            <w:shd w:val="clear" w:color="auto" w:fill="EDEDED" w:themeFill="accent3" w:themeFillTint="33"/>
          </w:tcPr>
          <w:p w14:paraId="68C05562" w14:textId="77777777" w:rsidR="00383352" w:rsidRPr="00512F97" w:rsidRDefault="00383352" w:rsidP="00AF75AC">
            <w:pPr>
              <w:rPr>
                <w:sz w:val="20"/>
                <w:szCs w:val="20"/>
              </w:rPr>
            </w:pPr>
            <w:r w:rsidRPr="00F056F1">
              <w:t>Level of Concern</w:t>
            </w:r>
          </w:p>
        </w:tc>
        <w:tc>
          <w:tcPr>
            <w:tcW w:w="1520" w:type="dxa"/>
            <w:shd w:val="clear" w:color="auto" w:fill="F4B083" w:themeFill="accent2" w:themeFillTint="99"/>
          </w:tcPr>
          <w:p w14:paraId="3598886A" w14:textId="77777777" w:rsidR="00383352" w:rsidRPr="00512F97" w:rsidRDefault="00B07A53" w:rsidP="00AF75AC">
            <w:pPr>
              <w:jc w:val="center"/>
              <w:rPr>
                <w:sz w:val="20"/>
                <w:szCs w:val="20"/>
              </w:rPr>
            </w:pPr>
            <w:sdt>
              <w:sdtPr>
                <w:rPr>
                  <w:sz w:val="20"/>
                  <w:szCs w:val="20"/>
                </w:rPr>
                <w:id w:val="1848820346"/>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p>
          <w:p w14:paraId="37B60EFE" w14:textId="77777777" w:rsidR="00383352" w:rsidRPr="00512F97" w:rsidRDefault="00383352" w:rsidP="00AF75AC">
            <w:pPr>
              <w:jc w:val="center"/>
            </w:pPr>
            <w:r w:rsidRPr="00512F97">
              <w:rPr>
                <w:sz w:val="16"/>
                <w:szCs w:val="16"/>
              </w:rPr>
              <w:t>Critical</w:t>
            </w:r>
          </w:p>
        </w:tc>
        <w:tc>
          <w:tcPr>
            <w:tcW w:w="1521" w:type="dxa"/>
            <w:shd w:val="clear" w:color="auto" w:fill="F7CAAC" w:themeFill="accent2" w:themeFillTint="66"/>
          </w:tcPr>
          <w:p w14:paraId="5E6A00DC" w14:textId="77777777" w:rsidR="00383352" w:rsidRPr="00512F97" w:rsidRDefault="00B07A53" w:rsidP="00AF75AC">
            <w:pPr>
              <w:jc w:val="center"/>
              <w:rPr>
                <w:sz w:val="20"/>
                <w:szCs w:val="20"/>
              </w:rPr>
            </w:pPr>
            <w:sdt>
              <w:sdtPr>
                <w:rPr>
                  <w:sz w:val="20"/>
                  <w:szCs w:val="20"/>
                </w:rPr>
                <w:id w:val="825397919"/>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p>
          <w:p w14:paraId="23AFE8EA" w14:textId="77777777" w:rsidR="00383352" w:rsidRPr="00512F97" w:rsidRDefault="00383352" w:rsidP="00AF75AC">
            <w:pPr>
              <w:jc w:val="center"/>
            </w:pPr>
            <w:r>
              <w:rPr>
                <w:sz w:val="16"/>
                <w:szCs w:val="16"/>
              </w:rPr>
              <w:t>Serious</w:t>
            </w:r>
          </w:p>
        </w:tc>
        <w:tc>
          <w:tcPr>
            <w:tcW w:w="1520" w:type="dxa"/>
            <w:shd w:val="clear" w:color="auto" w:fill="8EAADB" w:themeFill="accent1" w:themeFillTint="99"/>
          </w:tcPr>
          <w:p w14:paraId="2E872F8D" w14:textId="77777777" w:rsidR="00383352" w:rsidRPr="00512F97" w:rsidRDefault="00B07A53" w:rsidP="00AF75AC">
            <w:pPr>
              <w:jc w:val="center"/>
              <w:rPr>
                <w:sz w:val="20"/>
                <w:szCs w:val="20"/>
              </w:rPr>
            </w:pPr>
            <w:sdt>
              <w:sdtPr>
                <w:rPr>
                  <w:sz w:val="20"/>
                  <w:szCs w:val="20"/>
                </w:rPr>
                <w:id w:val="705839816"/>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p>
          <w:p w14:paraId="13380633" w14:textId="77777777" w:rsidR="00383352" w:rsidRPr="00512F97" w:rsidRDefault="00383352" w:rsidP="00AF75AC">
            <w:pPr>
              <w:jc w:val="center"/>
            </w:pPr>
            <w:r w:rsidRPr="00512F97">
              <w:rPr>
                <w:sz w:val="16"/>
                <w:szCs w:val="16"/>
              </w:rPr>
              <w:t>Moderate</w:t>
            </w:r>
          </w:p>
        </w:tc>
        <w:tc>
          <w:tcPr>
            <w:tcW w:w="1521" w:type="dxa"/>
            <w:shd w:val="clear" w:color="auto" w:fill="B4C6E7" w:themeFill="accent1" w:themeFillTint="66"/>
          </w:tcPr>
          <w:p w14:paraId="67527B10" w14:textId="282E26CE" w:rsidR="00383352" w:rsidRPr="00512F97" w:rsidRDefault="00B07A53" w:rsidP="00AF75AC">
            <w:pPr>
              <w:jc w:val="center"/>
              <w:rPr>
                <w:sz w:val="20"/>
                <w:szCs w:val="20"/>
              </w:rPr>
            </w:pPr>
            <w:sdt>
              <w:sdtPr>
                <w:rPr>
                  <w:sz w:val="20"/>
                  <w:szCs w:val="20"/>
                </w:rPr>
                <w:id w:val="1395702592"/>
                <w14:checkbox>
                  <w14:checked w14:val="1"/>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p>
          <w:p w14:paraId="6247F8EA" w14:textId="77777777" w:rsidR="00383352" w:rsidRPr="00512F97" w:rsidRDefault="00383352" w:rsidP="00AF75AC">
            <w:pPr>
              <w:jc w:val="center"/>
            </w:pPr>
            <w:r w:rsidRPr="00512F97">
              <w:rPr>
                <w:sz w:val="16"/>
                <w:szCs w:val="16"/>
              </w:rPr>
              <w:t>Minor</w:t>
            </w:r>
          </w:p>
        </w:tc>
        <w:tc>
          <w:tcPr>
            <w:tcW w:w="1521" w:type="dxa"/>
            <w:shd w:val="clear" w:color="auto" w:fill="D9E2F3" w:themeFill="accent1" w:themeFillTint="33"/>
          </w:tcPr>
          <w:p w14:paraId="7E251C9E" w14:textId="64DE9455" w:rsidR="00383352" w:rsidRPr="00512F97" w:rsidRDefault="00B07A53" w:rsidP="00AF75AC">
            <w:pPr>
              <w:jc w:val="center"/>
              <w:rPr>
                <w:sz w:val="20"/>
                <w:szCs w:val="20"/>
              </w:rPr>
            </w:pPr>
            <w:sdt>
              <w:sdtPr>
                <w:rPr>
                  <w:sz w:val="20"/>
                  <w:szCs w:val="20"/>
                </w:rPr>
                <w:id w:val="-360820772"/>
                <w14:checkbox>
                  <w14:checked w14:val="0"/>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p>
          <w:p w14:paraId="70C7E403" w14:textId="77777777" w:rsidR="00383352" w:rsidRPr="00512F97" w:rsidRDefault="00383352" w:rsidP="00AF75AC">
            <w:pPr>
              <w:jc w:val="center"/>
            </w:pPr>
            <w:r w:rsidRPr="00512F97">
              <w:rPr>
                <w:sz w:val="16"/>
                <w:szCs w:val="16"/>
              </w:rPr>
              <w:t>None</w:t>
            </w:r>
          </w:p>
        </w:tc>
      </w:tr>
      <w:tr w:rsidR="00383352" w:rsidRPr="00512F97" w14:paraId="3D8E34A4" w14:textId="77777777" w:rsidTr="00AF75AC">
        <w:tc>
          <w:tcPr>
            <w:tcW w:w="1413" w:type="dxa"/>
            <w:shd w:val="clear" w:color="auto" w:fill="EDEDED" w:themeFill="accent3" w:themeFillTint="33"/>
          </w:tcPr>
          <w:p w14:paraId="2A8C5768" w14:textId="77777777" w:rsidR="00383352" w:rsidRPr="00512F97" w:rsidRDefault="00383352" w:rsidP="00AF75AC">
            <w:r>
              <w:t>Specific Issues</w:t>
            </w:r>
          </w:p>
        </w:tc>
        <w:tc>
          <w:tcPr>
            <w:tcW w:w="7603" w:type="dxa"/>
            <w:gridSpan w:val="5"/>
          </w:tcPr>
          <w:p w14:paraId="79E3C49C" w14:textId="1E35ABFA" w:rsidR="0064594C" w:rsidRDefault="00B07A53" w:rsidP="00AF75AC">
            <w:pPr>
              <w:contextualSpacing/>
              <w:rPr>
                <w:sz w:val="20"/>
                <w:szCs w:val="20"/>
              </w:rPr>
            </w:pPr>
            <w:sdt>
              <w:sdtPr>
                <w:rPr>
                  <w:sz w:val="20"/>
                  <w:szCs w:val="20"/>
                </w:rPr>
                <w:id w:val="-2097162603"/>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AF0843">
              <w:rPr>
                <w:sz w:val="20"/>
                <w:szCs w:val="20"/>
              </w:rPr>
              <w:t>Planned d</w:t>
            </w:r>
            <w:r w:rsidR="0064594C">
              <w:rPr>
                <w:sz w:val="20"/>
                <w:szCs w:val="20"/>
              </w:rPr>
              <w:t xml:space="preserve">ata normalisation and cleansing </w:t>
            </w:r>
            <w:proofErr w:type="gramStart"/>
            <w:r w:rsidR="0064594C">
              <w:rPr>
                <w:sz w:val="20"/>
                <w:szCs w:val="20"/>
              </w:rPr>
              <w:t>techniques</w:t>
            </w:r>
            <w:proofErr w:type="gramEnd"/>
          </w:p>
          <w:p w14:paraId="6AEDD382" w14:textId="029339B2" w:rsidR="00383352" w:rsidRDefault="00B07A53" w:rsidP="00AF75AC">
            <w:pPr>
              <w:contextualSpacing/>
              <w:rPr>
                <w:sz w:val="20"/>
                <w:szCs w:val="20"/>
              </w:rPr>
            </w:pPr>
            <w:sdt>
              <w:sdtPr>
                <w:rPr>
                  <w:sz w:val="20"/>
                  <w:szCs w:val="20"/>
                </w:rPr>
                <w:id w:val="-2130305805"/>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AF0843">
              <w:rPr>
                <w:sz w:val="20"/>
                <w:szCs w:val="20"/>
              </w:rPr>
              <w:t>Planned a</w:t>
            </w:r>
            <w:r w:rsidR="0064594C">
              <w:rPr>
                <w:sz w:val="20"/>
                <w:szCs w:val="20"/>
              </w:rPr>
              <w:t>nalysis pipeline (qualitative, narrative, and/or statistical methods)</w:t>
            </w:r>
          </w:p>
          <w:p w14:paraId="4DFD326F" w14:textId="0F96B254" w:rsidR="00383352" w:rsidRDefault="00B07A53" w:rsidP="00AF75AC">
            <w:pPr>
              <w:contextualSpacing/>
              <w:rPr>
                <w:sz w:val="20"/>
                <w:szCs w:val="20"/>
              </w:rPr>
            </w:pPr>
            <w:sdt>
              <w:sdtPr>
                <w:rPr>
                  <w:sz w:val="20"/>
                  <w:szCs w:val="20"/>
                </w:rPr>
                <w:id w:val="-302547201"/>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AF0843">
              <w:rPr>
                <w:sz w:val="20"/>
                <w:szCs w:val="20"/>
              </w:rPr>
              <w:t>Planned s</w:t>
            </w:r>
            <w:r w:rsidR="0064594C">
              <w:rPr>
                <w:sz w:val="20"/>
                <w:szCs w:val="20"/>
              </w:rPr>
              <w:t xml:space="preserve">ummarisation and visualisation of </w:t>
            </w:r>
            <w:proofErr w:type="gramStart"/>
            <w:r w:rsidR="0064594C">
              <w:rPr>
                <w:sz w:val="20"/>
                <w:szCs w:val="20"/>
              </w:rPr>
              <w:t>results</w:t>
            </w:r>
            <w:proofErr w:type="gramEnd"/>
          </w:p>
          <w:p w14:paraId="0EC139C6" w14:textId="77777777" w:rsidR="0064594C" w:rsidRDefault="00B07A53" w:rsidP="00AF75AC">
            <w:pPr>
              <w:contextualSpacing/>
              <w:rPr>
                <w:sz w:val="20"/>
                <w:szCs w:val="20"/>
              </w:rPr>
            </w:pPr>
            <w:sdt>
              <w:sdtPr>
                <w:rPr>
                  <w:sz w:val="20"/>
                  <w:szCs w:val="20"/>
                </w:rPr>
                <w:id w:val="185178275"/>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r w:rsidR="0064594C" w:rsidRPr="004B12CE">
              <w:rPr>
                <w:sz w:val="20"/>
                <w:szCs w:val="20"/>
              </w:rPr>
              <w:t xml:space="preserve"> </w:t>
            </w:r>
            <w:r w:rsidR="0064594C">
              <w:rPr>
                <w:sz w:val="20"/>
                <w:szCs w:val="20"/>
              </w:rPr>
              <w:t>Selectivity in use of data or emphasis on study results</w:t>
            </w:r>
          </w:p>
          <w:p w14:paraId="40D81AF0" w14:textId="1817D8B9" w:rsidR="00877C90" w:rsidRPr="00512F97" w:rsidRDefault="00B07A53" w:rsidP="00AF75AC">
            <w:pPr>
              <w:contextualSpacing/>
              <w:rPr>
                <w:sz w:val="20"/>
                <w:szCs w:val="20"/>
              </w:rPr>
            </w:pPr>
            <w:sdt>
              <w:sdtPr>
                <w:rPr>
                  <w:sz w:val="20"/>
                  <w:szCs w:val="20"/>
                </w:rPr>
                <w:id w:val="1268978648"/>
                <w14:checkbox>
                  <w14:checked w14:val="1"/>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r w:rsidR="00877C90" w:rsidRPr="004B12CE">
              <w:rPr>
                <w:sz w:val="20"/>
                <w:szCs w:val="20"/>
              </w:rPr>
              <w:t xml:space="preserve"> </w:t>
            </w:r>
            <w:r w:rsidR="00877C90">
              <w:rPr>
                <w:sz w:val="20"/>
                <w:szCs w:val="20"/>
              </w:rPr>
              <w:t>Other (please explain in comments)</w:t>
            </w:r>
          </w:p>
        </w:tc>
      </w:tr>
      <w:tr w:rsidR="00383352" w:rsidRPr="00512F97" w14:paraId="47DADBCE" w14:textId="77777777" w:rsidTr="00AF75AC">
        <w:tc>
          <w:tcPr>
            <w:tcW w:w="1413" w:type="dxa"/>
            <w:shd w:val="clear" w:color="auto" w:fill="EDEDED" w:themeFill="accent3" w:themeFillTint="33"/>
          </w:tcPr>
          <w:p w14:paraId="13864E0C" w14:textId="77777777" w:rsidR="00383352" w:rsidRPr="00512F97" w:rsidRDefault="00383352" w:rsidP="00AF75AC">
            <w:r>
              <w:t>Comments</w:t>
            </w:r>
          </w:p>
        </w:tc>
        <w:tc>
          <w:tcPr>
            <w:tcW w:w="7603" w:type="dxa"/>
            <w:gridSpan w:val="5"/>
          </w:tcPr>
          <w:p w14:paraId="65D412B6" w14:textId="4E6DDC7B" w:rsidR="00383352" w:rsidRDefault="00C215E7" w:rsidP="00AF75AC">
            <w:r>
              <w:t>The plan for analysis is clear and detailed. The plans for reporting are less clear (see Domain 4).</w:t>
            </w:r>
          </w:p>
          <w:p w14:paraId="226CED5D" w14:textId="7CB5CF06" w:rsidR="00E31127" w:rsidRPr="00512F97" w:rsidRDefault="00E31127" w:rsidP="00AF75AC"/>
        </w:tc>
      </w:tr>
    </w:tbl>
    <w:p w14:paraId="79D68E2D" w14:textId="46553BA8" w:rsidR="00383352" w:rsidRDefault="00383352" w:rsidP="00B55AF5"/>
    <w:p w14:paraId="4EDE6B9B" w14:textId="45D2EF67" w:rsidR="00E31127" w:rsidRDefault="00E31127" w:rsidP="00E31127">
      <w:pPr>
        <w:jc w:val="center"/>
      </w:pPr>
      <w:r w:rsidRPr="00383352">
        <w:rPr>
          <w:sz w:val="18"/>
          <w:szCs w:val="18"/>
        </w:rPr>
        <w:t xml:space="preserve">Quick Links: </w:t>
      </w:r>
      <w:hyperlink w:anchor="_1._Objectives,_context," w:history="1">
        <w:r w:rsidRPr="00E31127">
          <w:rPr>
            <w:rStyle w:val="Hyperlink"/>
            <w:sz w:val="18"/>
            <w:szCs w:val="18"/>
          </w:rPr>
          <w:t>Objectives</w:t>
        </w:r>
      </w:hyperlink>
      <w:r w:rsidRPr="00383352">
        <w:rPr>
          <w:sz w:val="18"/>
          <w:szCs w:val="18"/>
        </w:rPr>
        <w:t xml:space="preserve"> | </w:t>
      </w:r>
      <w:hyperlink w:anchor="_2._Soundness_and" w:history="1">
        <w:r w:rsidRPr="00E31127">
          <w:rPr>
            <w:rStyle w:val="Hyperlink"/>
            <w:sz w:val="18"/>
            <w:szCs w:val="18"/>
          </w:rPr>
          <w:t>Experiment</w:t>
        </w:r>
      </w:hyperlink>
      <w:r w:rsidRPr="00383352">
        <w:rPr>
          <w:sz w:val="18"/>
          <w:szCs w:val="18"/>
        </w:rPr>
        <w:t xml:space="preserve"> | </w:t>
      </w:r>
      <w:hyperlink w:anchor="_3._Analysis_of" w:history="1">
        <w:r w:rsidRPr="00E31127">
          <w:rPr>
            <w:rStyle w:val="Hyperlink"/>
            <w:sz w:val="18"/>
            <w:szCs w:val="18"/>
          </w:rPr>
          <w:t>Analysis</w:t>
        </w:r>
      </w:hyperlink>
      <w:r>
        <w:rPr>
          <w:sz w:val="18"/>
          <w:szCs w:val="18"/>
        </w:rPr>
        <w:t xml:space="preserve"> | </w:t>
      </w:r>
      <w:hyperlink w:anchor="_4._Transparency_and" w:history="1">
        <w:r w:rsidRPr="00E31127">
          <w:rPr>
            <w:rStyle w:val="Hyperlink"/>
            <w:sz w:val="18"/>
            <w:szCs w:val="18"/>
          </w:rPr>
          <w:t>Transparency</w:t>
        </w:r>
      </w:hyperlink>
      <w:r>
        <w:rPr>
          <w:sz w:val="18"/>
          <w:szCs w:val="18"/>
        </w:rPr>
        <w:t xml:space="preserve"> | </w:t>
      </w:r>
      <w:hyperlink w:anchor="_5._Ethics_and" w:history="1">
        <w:r w:rsidRPr="00E31127">
          <w:rPr>
            <w:rStyle w:val="Hyperlink"/>
            <w:sz w:val="18"/>
            <w:szCs w:val="18"/>
          </w:rPr>
          <w:t>Ethics</w:t>
        </w:r>
      </w:hyperlink>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413"/>
        <w:gridCol w:w="1520"/>
        <w:gridCol w:w="1521"/>
        <w:gridCol w:w="1520"/>
        <w:gridCol w:w="1521"/>
        <w:gridCol w:w="1521"/>
      </w:tblGrid>
      <w:tr w:rsidR="0064594C" w:rsidRPr="00512F97" w14:paraId="28FF198A" w14:textId="77777777" w:rsidTr="00AF75AC">
        <w:tc>
          <w:tcPr>
            <w:tcW w:w="1413" w:type="dxa"/>
            <w:shd w:val="clear" w:color="auto" w:fill="EDEDED" w:themeFill="accent3" w:themeFillTint="33"/>
          </w:tcPr>
          <w:p w14:paraId="3B29A00C" w14:textId="77777777" w:rsidR="0064594C" w:rsidRPr="00F056F1" w:rsidRDefault="0064594C" w:rsidP="00AF75AC">
            <w:pPr>
              <w:rPr>
                <w:b/>
                <w:bCs/>
              </w:rPr>
            </w:pPr>
            <w:r w:rsidRPr="00F056F1">
              <w:rPr>
                <w:b/>
                <w:bCs/>
              </w:rPr>
              <w:t>Domain</w:t>
            </w:r>
          </w:p>
        </w:tc>
        <w:tc>
          <w:tcPr>
            <w:tcW w:w="7603" w:type="dxa"/>
            <w:gridSpan w:val="5"/>
            <w:shd w:val="clear" w:color="auto" w:fill="FFE599" w:themeFill="accent4" w:themeFillTint="66"/>
          </w:tcPr>
          <w:p w14:paraId="46EDB9D6" w14:textId="5782A117" w:rsidR="0064594C" w:rsidRPr="00F056F1" w:rsidRDefault="0064594C" w:rsidP="00E31127">
            <w:pPr>
              <w:pStyle w:val="Heading3"/>
              <w:outlineLvl w:val="2"/>
            </w:pPr>
            <w:bookmarkStart w:id="6" w:name="_4._Transparency_and"/>
            <w:bookmarkEnd w:id="6"/>
            <w:r>
              <w:t>4. Transparency and reproducibility</w:t>
            </w:r>
          </w:p>
        </w:tc>
      </w:tr>
      <w:tr w:rsidR="0064594C" w:rsidRPr="00512F97" w14:paraId="2380AB71" w14:textId="77777777" w:rsidTr="00AF75AC">
        <w:tc>
          <w:tcPr>
            <w:tcW w:w="1413" w:type="dxa"/>
            <w:shd w:val="clear" w:color="auto" w:fill="EDEDED" w:themeFill="accent3" w:themeFillTint="33"/>
          </w:tcPr>
          <w:p w14:paraId="5D8391F5" w14:textId="77777777" w:rsidR="0064594C" w:rsidRPr="00512F97" w:rsidRDefault="0064594C" w:rsidP="00AF75AC">
            <w:pPr>
              <w:rPr>
                <w:sz w:val="20"/>
                <w:szCs w:val="20"/>
              </w:rPr>
            </w:pPr>
            <w:r w:rsidRPr="00F056F1">
              <w:t>Level of Concern</w:t>
            </w:r>
          </w:p>
        </w:tc>
        <w:tc>
          <w:tcPr>
            <w:tcW w:w="1520" w:type="dxa"/>
            <w:shd w:val="clear" w:color="auto" w:fill="F4B083" w:themeFill="accent2" w:themeFillTint="99"/>
          </w:tcPr>
          <w:p w14:paraId="1B834124" w14:textId="77777777" w:rsidR="0064594C" w:rsidRPr="00512F97" w:rsidRDefault="00B07A53" w:rsidP="00AF75AC">
            <w:pPr>
              <w:jc w:val="center"/>
              <w:rPr>
                <w:sz w:val="20"/>
                <w:szCs w:val="20"/>
              </w:rPr>
            </w:pPr>
            <w:sdt>
              <w:sdtPr>
                <w:rPr>
                  <w:sz w:val="20"/>
                  <w:szCs w:val="20"/>
                </w:rPr>
                <w:id w:val="1831944062"/>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1566D374" w14:textId="77777777" w:rsidR="0064594C" w:rsidRPr="00512F97" w:rsidRDefault="0064594C" w:rsidP="00AF75AC">
            <w:pPr>
              <w:jc w:val="center"/>
            </w:pPr>
            <w:r w:rsidRPr="00512F97">
              <w:rPr>
                <w:sz w:val="16"/>
                <w:szCs w:val="16"/>
              </w:rPr>
              <w:t>Critical</w:t>
            </w:r>
          </w:p>
        </w:tc>
        <w:tc>
          <w:tcPr>
            <w:tcW w:w="1521" w:type="dxa"/>
            <w:shd w:val="clear" w:color="auto" w:fill="F7CAAC" w:themeFill="accent2" w:themeFillTint="66"/>
          </w:tcPr>
          <w:p w14:paraId="24CAC6A9" w14:textId="77777777" w:rsidR="0064594C" w:rsidRPr="00512F97" w:rsidRDefault="00B07A53" w:rsidP="00AF75AC">
            <w:pPr>
              <w:jc w:val="center"/>
              <w:rPr>
                <w:sz w:val="20"/>
                <w:szCs w:val="20"/>
              </w:rPr>
            </w:pPr>
            <w:sdt>
              <w:sdtPr>
                <w:rPr>
                  <w:sz w:val="20"/>
                  <w:szCs w:val="20"/>
                </w:rPr>
                <w:id w:val="633293949"/>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1233F9BE" w14:textId="77777777" w:rsidR="0064594C" w:rsidRPr="00512F97" w:rsidRDefault="0064594C" w:rsidP="00AF75AC">
            <w:pPr>
              <w:jc w:val="center"/>
            </w:pPr>
            <w:r>
              <w:rPr>
                <w:sz w:val="16"/>
                <w:szCs w:val="16"/>
              </w:rPr>
              <w:t>Serious</w:t>
            </w:r>
          </w:p>
        </w:tc>
        <w:tc>
          <w:tcPr>
            <w:tcW w:w="1520" w:type="dxa"/>
            <w:shd w:val="clear" w:color="auto" w:fill="8EAADB" w:themeFill="accent1" w:themeFillTint="99"/>
          </w:tcPr>
          <w:p w14:paraId="6F00B846" w14:textId="03D93C80" w:rsidR="0064594C" w:rsidRPr="00512F97" w:rsidRDefault="00B07A53" w:rsidP="00AF75AC">
            <w:pPr>
              <w:jc w:val="center"/>
              <w:rPr>
                <w:sz w:val="20"/>
                <w:szCs w:val="20"/>
              </w:rPr>
            </w:pPr>
            <w:sdt>
              <w:sdtPr>
                <w:rPr>
                  <w:sz w:val="20"/>
                  <w:szCs w:val="20"/>
                </w:rPr>
                <w:id w:val="-1658760348"/>
                <w14:checkbox>
                  <w14:checked w14:val="1"/>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p>
          <w:p w14:paraId="09AA55DC" w14:textId="77777777" w:rsidR="0064594C" w:rsidRPr="00512F97" w:rsidRDefault="0064594C" w:rsidP="00AF75AC">
            <w:pPr>
              <w:jc w:val="center"/>
            </w:pPr>
            <w:r w:rsidRPr="00512F97">
              <w:rPr>
                <w:sz w:val="16"/>
                <w:szCs w:val="16"/>
              </w:rPr>
              <w:t>Moderate</w:t>
            </w:r>
          </w:p>
        </w:tc>
        <w:tc>
          <w:tcPr>
            <w:tcW w:w="1521" w:type="dxa"/>
            <w:shd w:val="clear" w:color="auto" w:fill="B4C6E7" w:themeFill="accent1" w:themeFillTint="66"/>
          </w:tcPr>
          <w:p w14:paraId="66AC9949" w14:textId="77777777" w:rsidR="0064594C" w:rsidRPr="00512F97" w:rsidRDefault="00B07A53" w:rsidP="00AF75AC">
            <w:pPr>
              <w:jc w:val="center"/>
              <w:rPr>
                <w:sz w:val="20"/>
                <w:szCs w:val="20"/>
              </w:rPr>
            </w:pPr>
            <w:sdt>
              <w:sdtPr>
                <w:rPr>
                  <w:sz w:val="20"/>
                  <w:szCs w:val="20"/>
                </w:rPr>
                <w:id w:val="2081633776"/>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0681607C" w14:textId="77777777" w:rsidR="0064594C" w:rsidRPr="00512F97" w:rsidRDefault="0064594C" w:rsidP="00AF75AC">
            <w:pPr>
              <w:jc w:val="center"/>
            </w:pPr>
            <w:r w:rsidRPr="00512F97">
              <w:rPr>
                <w:sz w:val="16"/>
                <w:szCs w:val="16"/>
              </w:rPr>
              <w:t>Minor</w:t>
            </w:r>
          </w:p>
        </w:tc>
        <w:tc>
          <w:tcPr>
            <w:tcW w:w="1521" w:type="dxa"/>
            <w:shd w:val="clear" w:color="auto" w:fill="D9E2F3" w:themeFill="accent1" w:themeFillTint="33"/>
          </w:tcPr>
          <w:p w14:paraId="2C5F3C28" w14:textId="77777777" w:rsidR="0064594C" w:rsidRPr="00512F97" w:rsidRDefault="00B07A53" w:rsidP="00AF75AC">
            <w:pPr>
              <w:jc w:val="center"/>
              <w:rPr>
                <w:sz w:val="20"/>
                <w:szCs w:val="20"/>
              </w:rPr>
            </w:pPr>
            <w:sdt>
              <w:sdtPr>
                <w:rPr>
                  <w:sz w:val="20"/>
                  <w:szCs w:val="20"/>
                </w:rPr>
                <w:id w:val="2115166120"/>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5C938C77" w14:textId="77777777" w:rsidR="0064594C" w:rsidRPr="00512F97" w:rsidRDefault="0064594C" w:rsidP="00AF75AC">
            <w:pPr>
              <w:jc w:val="center"/>
            </w:pPr>
            <w:r w:rsidRPr="00512F97">
              <w:rPr>
                <w:sz w:val="16"/>
                <w:szCs w:val="16"/>
              </w:rPr>
              <w:t>None</w:t>
            </w:r>
          </w:p>
        </w:tc>
      </w:tr>
      <w:tr w:rsidR="0064594C" w:rsidRPr="00512F97" w14:paraId="72205C8D" w14:textId="77777777" w:rsidTr="00AF75AC">
        <w:tc>
          <w:tcPr>
            <w:tcW w:w="1413" w:type="dxa"/>
            <w:shd w:val="clear" w:color="auto" w:fill="EDEDED" w:themeFill="accent3" w:themeFillTint="33"/>
          </w:tcPr>
          <w:p w14:paraId="1A3DCB58" w14:textId="77777777" w:rsidR="0064594C" w:rsidRPr="00512F97" w:rsidRDefault="0064594C" w:rsidP="00AF75AC">
            <w:r>
              <w:t>Specific Issues</w:t>
            </w:r>
          </w:p>
        </w:tc>
        <w:tc>
          <w:tcPr>
            <w:tcW w:w="7603" w:type="dxa"/>
            <w:gridSpan w:val="5"/>
          </w:tcPr>
          <w:p w14:paraId="4FAEB8C6" w14:textId="131D0C12" w:rsidR="0064594C" w:rsidRDefault="00B07A53" w:rsidP="00AF75AC">
            <w:pPr>
              <w:contextualSpacing/>
              <w:rPr>
                <w:sz w:val="20"/>
                <w:szCs w:val="20"/>
              </w:rPr>
            </w:pPr>
            <w:sdt>
              <w:sdtPr>
                <w:rPr>
                  <w:sz w:val="20"/>
                  <w:szCs w:val="20"/>
                </w:rPr>
                <w:id w:val="-1455707927"/>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r w:rsidR="0064594C" w:rsidRPr="004B12CE">
              <w:rPr>
                <w:sz w:val="20"/>
                <w:szCs w:val="20"/>
              </w:rPr>
              <w:t xml:space="preserve"> </w:t>
            </w:r>
            <w:r w:rsidR="0064594C">
              <w:rPr>
                <w:sz w:val="20"/>
                <w:szCs w:val="20"/>
              </w:rPr>
              <w:t>Citation of data, program code, and methods (TOP 1</w:t>
            </w:r>
            <w:r w:rsidR="00F52A69">
              <w:rPr>
                <w:sz w:val="20"/>
                <w:szCs w:val="20"/>
              </w:rPr>
              <w:t xml:space="preserve"> - L3</w:t>
            </w:r>
            <w:r w:rsidR="0064594C">
              <w:rPr>
                <w:sz w:val="20"/>
                <w:szCs w:val="20"/>
              </w:rPr>
              <w:t>)</w:t>
            </w:r>
          </w:p>
          <w:p w14:paraId="7CF35A8B" w14:textId="3093AE67" w:rsidR="0064594C" w:rsidRDefault="00B07A53" w:rsidP="00AF75AC">
            <w:pPr>
              <w:contextualSpacing/>
              <w:rPr>
                <w:sz w:val="20"/>
                <w:szCs w:val="20"/>
              </w:rPr>
            </w:pPr>
            <w:sdt>
              <w:sdtPr>
                <w:rPr>
                  <w:sz w:val="20"/>
                  <w:szCs w:val="20"/>
                </w:rPr>
                <w:id w:val="1719011780"/>
                <w14:checkbox>
                  <w14:checked w14:val="1"/>
                  <w14:checkedState w14:val="2612" w14:font="MS Gothic"/>
                  <w14:uncheckedState w14:val="2610" w14:font="MS Gothic"/>
                </w14:checkbox>
              </w:sdtPr>
              <w:sdtEndPr/>
              <w:sdtContent>
                <w:r w:rsidR="00275B1C">
                  <w:rPr>
                    <w:rFonts w:ascii="MS Gothic" w:eastAsia="MS Gothic" w:hAnsi="MS Gothic" w:hint="eastAsia"/>
                    <w:sz w:val="20"/>
                    <w:szCs w:val="20"/>
                  </w:rPr>
                  <w:t>☒</w:t>
                </w:r>
              </w:sdtContent>
            </w:sdt>
            <w:r w:rsidR="0064594C" w:rsidRPr="004B12CE">
              <w:rPr>
                <w:sz w:val="20"/>
                <w:szCs w:val="20"/>
              </w:rPr>
              <w:t xml:space="preserve"> </w:t>
            </w:r>
            <w:r w:rsidR="00AF0843">
              <w:rPr>
                <w:sz w:val="20"/>
                <w:szCs w:val="20"/>
              </w:rPr>
              <w:t>Plans for p</w:t>
            </w:r>
            <w:r w:rsidR="0064594C">
              <w:rPr>
                <w:sz w:val="20"/>
                <w:szCs w:val="20"/>
              </w:rPr>
              <w:t>rovision of code, data, and materials (TOP 2,3,4</w:t>
            </w:r>
            <w:r w:rsidR="00F52A69">
              <w:rPr>
                <w:sz w:val="20"/>
                <w:szCs w:val="20"/>
              </w:rPr>
              <w:t xml:space="preserve"> - L2</w:t>
            </w:r>
            <w:r w:rsidR="0064594C">
              <w:rPr>
                <w:sz w:val="20"/>
                <w:szCs w:val="20"/>
              </w:rPr>
              <w:t>)</w:t>
            </w:r>
          </w:p>
          <w:p w14:paraId="1EE585CD" w14:textId="7FA33743" w:rsidR="0064594C" w:rsidRDefault="00B07A53" w:rsidP="00AF75AC">
            <w:pPr>
              <w:contextualSpacing/>
              <w:rPr>
                <w:sz w:val="20"/>
                <w:szCs w:val="20"/>
              </w:rPr>
            </w:pPr>
            <w:sdt>
              <w:sdtPr>
                <w:rPr>
                  <w:sz w:val="20"/>
                  <w:szCs w:val="20"/>
                </w:rPr>
                <w:id w:val="-342788177"/>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r w:rsidR="0064594C" w:rsidRPr="004B12CE">
              <w:rPr>
                <w:sz w:val="20"/>
                <w:szCs w:val="20"/>
              </w:rPr>
              <w:t xml:space="preserve"> </w:t>
            </w:r>
            <w:r w:rsidR="00F52A69">
              <w:rPr>
                <w:sz w:val="20"/>
                <w:szCs w:val="20"/>
              </w:rPr>
              <w:t>Appropriateness and/or implementation of reporting checklist (TOP 5 - L3)</w:t>
            </w:r>
          </w:p>
          <w:p w14:paraId="5FC05F99" w14:textId="29FB8E3A" w:rsidR="00877C90" w:rsidRPr="00512F97" w:rsidRDefault="00B07A53" w:rsidP="00AF75AC">
            <w:pPr>
              <w:contextualSpacing/>
              <w:rPr>
                <w:sz w:val="20"/>
                <w:szCs w:val="20"/>
              </w:rPr>
            </w:pPr>
            <w:sdt>
              <w:sdtPr>
                <w:rPr>
                  <w:sz w:val="20"/>
                  <w:szCs w:val="20"/>
                </w:rPr>
                <w:id w:val="-1443290579"/>
                <w14:checkbox>
                  <w14:checked w14:val="0"/>
                  <w14:checkedState w14:val="2612" w14:font="MS Gothic"/>
                  <w14:uncheckedState w14:val="2610" w14:font="MS Gothic"/>
                </w14:checkbox>
              </w:sdtPr>
              <w:sdtEndPr/>
              <w:sdtContent>
                <w:r w:rsidR="00877C90">
                  <w:rPr>
                    <w:rFonts w:ascii="MS Gothic" w:eastAsia="MS Gothic" w:hAnsi="MS Gothic" w:hint="eastAsia"/>
                    <w:sz w:val="20"/>
                    <w:szCs w:val="20"/>
                  </w:rPr>
                  <w:t>☐</w:t>
                </w:r>
              </w:sdtContent>
            </w:sdt>
            <w:r w:rsidR="00877C90" w:rsidRPr="004B12CE">
              <w:rPr>
                <w:sz w:val="20"/>
                <w:szCs w:val="20"/>
              </w:rPr>
              <w:t xml:space="preserve"> </w:t>
            </w:r>
            <w:r w:rsidR="00877C90">
              <w:rPr>
                <w:sz w:val="20"/>
                <w:szCs w:val="20"/>
              </w:rPr>
              <w:t>Other (please explain in comments)</w:t>
            </w:r>
          </w:p>
        </w:tc>
      </w:tr>
      <w:tr w:rsidR="0064594C" w:rsidRPr="00512F97" w14:paraId="501AE0C7" w14:textId="77777777" w:rsidTr="00AF75AC">
        <w:tc>
          <w:tcPr>
            <w:tcW w:w="1413" w:type="dxa"/>
            <w:shd w:val="clear" w:color="auto" w:fill="EDEDED" w:themeFill="accent3" w:themeFillTint="33"/>
          </w:tcPr>
          <w:p w14:paraId="5E8B839C" w14:textId="77777777" w:rsidR="0064594C" w:rsidRPr="00512F97" w:rsidRDefault="0064594C" w:rsidP="00AF75AC">
            <w:r>
              <w:lastRenderedPageBreak/>
              <w:t>Comments</w:t>
            </w:r>
          </w:p>
        </w:tc>
        <w:tc>
          <w:tcPr>
            <w:tcW w:w="7603" w:type="dxa"/>
            <w:gridSpan w:val="5"/>
          </w:tcPr>
          <w:p w14:paraId="2944D137" w14:textId="045CE140" w:rsidR="00E31127" w:rsidRPr="00512F97" w:rsidRDefault="00275B1C" w:rsidP="00275B1C">
            <w:r>
              <w:t>It is not clear whether anonymised transcripts from focus groups will be published as supporting data, although suggested by “</w:t>
            </w:r>
            <w:r w:rsidRPr="00AD0838">
              <w:t>comprehensively documented in supporting data</w:t>
            </w:r>
            <w:r>
              <w:t>”. The list of supporting documents to be made publicly available could be more detailed. It is also not clear whether the “</w:t>
            </w:r>
            <w:r w:rsidRPr="00275B1C">
              <w:t>overview of the feedback on the guidance document received in the workshops will be prepared and used by the PG for the revision of INVITES-IN</w:t>
            </w:r>
            <w:r>
              <w:t>” will be published.</w:t>
            </w:r>
          </w:p>
        </w:tc>
      </w:tr>
    </w:tbl>
    <w:p w14:paraId="33FE1C84" w14:textId="49265EF4" w:rsidR="0064594C" w:rsidRDefault="0064594C" w:rsidP="00B55AF5"/>
    <w:p w14:paraId="60158EAE" w14:textId="360F9376" w:rsidR="00E31127" w:rsidRDefault="00E31127" w:rsidP="00E31127">
      <w:pPr>
        <w:jc w:val="center"/>
      </w:pPr>
      <w:r w:rsidRPr="00383352">
        <w:rPr>
          <w:sz w:val="18"/>
          <w:szCs w:val="18"/>
        </w:rPr>
        <w:t xml:space="preserve">Quick Links: </w:t>
      </w:r>
      <w:hyperlink w:anchor="_1._Objectives,_context," w:history="1">
        <w:r w:rsidRPr="00E31127">
          <w:rPr>
            <w:rStyle w:val="Hyperlink"/>
            <w:sz w:val="18"/>
            <w:szCs w:val="18"/>
          </w:rPr>
          <w:t>Objectives</w:t>
        </w:r>
      </w:hyperlink>
      <w:r w:rsidRPr="00383352">
        <w:rPr>
          <w:sz w:val="18"/>
          <w:szCs w:val="18"/>
        </w:rPr>
        <w:t xml:space="preserve"> | </w:t>
      </w:r>
      <w:hyperlink w:anchor="_2._Soundness_and" w:history="1">
        <w:r w:rsidRPr="00E31127">
          <w:rPr>
            <w:rStyle w:val="Hyperlink"/>
            <w:sz w:val="18"/>
            <w:szCs w:val="18"/>
          </w:rPr>
          <w:t>Experiment</w:t>
        </w:r>
      </w:hyperlink>
      <w:r w:rsidRPr="00383352">
        <w:rPr>
          <w:sz w:val="18"/>
          <w:szCs w:val="18"/>
        </w:rPr>
        <w:t xml:space="preserve"> | </w:t>
      </w:r>
      <w:hyperlink w:anchor="_3._Analysis_of" w:history="1">
        <w:r w:rsidRPr="00E31127">
          <w:rPr>
            <w:rStyle w:val="Hyperlink"/>
            <w:sz w:val="18"/>
            <w:szCs w:val="18"/>
          </w:rPr>
          <w:t>Analysis</w:t>
        </w:r>
      </w:hyperlink>
      <w:r>
        <w:rPr>
          <w:sz w:val="18"/>
          <w:szCs w:val="18"/>
        </w:rPr>
        <w:t xml:space="preserve"> | </w:t>
      </w:r>
      <w:hyperlink w:anchor="_4._Transparency_and" w:history="1">
        <w:r w:rsidRPr="00E31127">
          <w:rPr>
            <w:rStyle w:val="Hyperlink"/>
            <w:sz w:val="18"/>
            <w:szCs w:val="18"/>
          </w:rPr>
          <w:t>Transparency</w:t>
        </w:r>
      </w:hyperlink>
      <w:r>
        <w:rPr>
          <w:sz w:val="18"/>
          <w:szCs w:val="18"/>
        </w:rPr>
        <w:t xml:space="preserve"> | </w:t>
      </w:r>
      <w:hyperlink w:anchor="_5._Ethics_and" w:history="1">
        <w:r w:rsidRPr="00E31127">
          <w:rPr>
            <w:rStyle w:val="Hyperlink"/>
            <w:sz w:val="18"/>
            <w:szCs w:val="18"/>
          </w:rPr>
          <w:t>Ethics</w:t>
        </w:r>
      </w:hyperlink>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413"/>
        <w:gridCol w:w="1520"/>
        <w:gridCol w:w="1521"/>
        <w:gridCol w:w="1520"/>
        <w:gridCol w:w="1521"/>
        <w:gridCol w:w="1521"/>
      </w:tblGrid>
      <w:tr w:rsidR="0064594C" w:rsidRPr="00512F97" w14:paraId="324350FE" w14:textId="77777777" w:rsidTr="00AF75AC">
        <w:tc>
          <w:tcPr>
            <w:tcW w:w="1413" w:type="dxa"/>
            <w:shd w:val="clear" w:color="auto" w:fill="EDEDED" w:themeFill="accent3" w:themeFillTint="33"/>
          </w:tcPr>
          <w:p w14:paraId="7B07C501" w14:textId="77777777" w:rsidR="0064594C" w:rsidRPr="00F056F1" w:rsidRDefault="0064594C" w:rsidP="00AF75AC">
            <w:pPr>
              <w:rPr>
                <w:b/>
                <w:bCs/>
              </w:rPr>
            </w:pPr>
            <w:r w:rsidRPr="00F056F1">
              <w:rPr>
                <w:b/>
                <w:bCs/>
              </w:rPr>
              <w:t>Domain</w:t>
            </w:r>
          </w:p>
        </w:tc>
        <w:tc>
          <w:tcPr>
            <w:tcW w:w="7603" w:type="dxa"/>
            <w:gridSpan w:val="5"/>
            <w:shd w:val="clear" w:color="auto" w:fill="FFE599" w:themeFill="accent4" w:themeFillTint="66"/>
          </w:tcPr>
          <w:p w14:paraId="741DB205" w14:textId="5034C2A6" w:rsidR="0064594C" w:rsidRPr="00F056F1" w:rsidRDefault="0066466E" w:rsidP="00E31127">
            <w:pPr>
              <w:pStyle w:val="Heading3"/>
              <w:outlineLvl w:val="2"/>
            </w:pPr>
            <w:bookmarkStart w:id="7" w:name="_5._Ethics_and"/>
            <w:bookmarkEnd w:id="7"/>
            <w:r>
              <w:t>5</w:t>
            </w:r>
            <w:r w:rsidR="0064594C">
              <w:t xml:space="preserve">. </w:t>
            </w:r>
            <w:r>
              <w:t>Ethics and interests</w:t>
            </w:r>
          </w:p>
        </w:tc>
      </w:tr>
      <w:tr w:rsidR="0064594C" w:rsidRPr="00512F97" w14:paraId="42BE824A" w14:textId="77777777" w:rsidTr="00AF75AC">
        <w:tc>
          <w:tcPr>
            <w:tcW w:w="1413" w:type="dxa"/>
            <w:shd w:val="clear" w:color="auto" w:fill="EDEDED" w:themeFill="accent3" w:themeFillTint="33"/>
          </w:tcPr>
          <w:p w14:paraId="5B86FEC2" w14:textId="77777777" w:rsidR="0064594C" w:rsidRPr="00512F97" w:rsidRDefault="0064594C" w:rsidP="00AF75AC">
            <w:pPr>
              <w:rPr>
                <w:sz w:val="20"/>
                <w:szCs w:val="20"/>
              </w:rPr>
            </w:pPr>
            <w:r w:rsidRPr="00F056F1">
              <w:t>Level of Concern</w:t>
            </w:r>
          </w:p>
        </w:tc>
        <w:tc>
          <w:tcPr>
            <w:tcW w:w="1520" w:type="dxa"/>
            <w:shd w:val="clear" w:color="auto" w:fill="F4B083" w:themeFill="accent2" w:themeFillTint="99"/>
          </w:tcPr>
          <w:p w14:paraId="64E83430" w14:textId="77777777" w:rsidR="0064594C" w:rsidRPr="00512F97" w:rsidRDefault="00B07A53" w:rsidP="00AF75AC">
            <w:pPr>
              <w:jc w:val="center"/>
              <w:rPr>
                <w:sz w:val="20"/>
                <w:szCs w:val="20"/>
              </w:rPr>
            </w:pPr>
            <w:sdt>
              <w:sdtPr>
                <w:rPr>
                  <w:sz w:val="20"/>
                  <w:szCs w:val="20"/>
                </w:rPr>
                <w:id w:val="1443031917"/>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3B26FBDD" w14:textId="77777777" w:rsidR="0064594C" w:rsidRPr="00512F97" w:rsidRDefault="0064594C" w:rsidP="00AF75AC">
            <w:pPr>
              <w:jc w:val="center"/>
            </w:pPr>
            <w:r w:rsidRPr="00512F97">
              <w:rPr>
                <w:sz w:val="16"/>
                <w:szCs w:val="16"/>
              </w:rPr>
              <w:t>Critical</w:t>
            </w:r>
          </w:p>
        </w:tc>
        <w:tc>
          <w:tcPr>
            <w:tcW w:w="1521" w:type="dxa"/>
            <w:shd w:val="clear" w:color="auto" w:fill="F7CAAC" w:themeFill="accent2" w:themeFillTint="66"/>
          </w:tcPr>
          <w:p w14:paraId="619932BD" w14:textId="77777777" w:rsidR="0064594C" w:rsidRPr="00512F97" w:rsidRDefault="00B07A53" w:rsidP="00AF75AC">
            <w:pPr>
              <w:jc w:val="center"/>
              <w:rPr>
                <w:sz w:val="20"/>
                <w:szCs w:val="20"/>
              </w:rPr>
            </w:pPr>
            <w:sdt>
              <w:sdtPr>
                <w:rPr>
                  <w:sz w:val="20"/>
                  <w:szCs w:val="20"/>
                </w:rPr>
                <w:id w:val="286629036"/>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4D3C5440" w14:textId="77777777" w:rsidR="0064594C" w:rsidRPr="00512F97" w:rsidRDefault="0064594C" w:rsidP="00AF75AC">
            <w:pPr>
              <w:jc w:val="center"/>
            </w:pPr>
            <w:r>
              <w:rPr>
                <w:sz w:val="16"/>
                <w:szCs w:val="16"/>
              </w:rPr>
              <w:t>Serious</w:t>
            </w:r>
          </w:p>
        </w:tc>
        <w:tc>
          <w:tcPr>
            <w:tcW w:w="1520" w:type="dxa"/>
            <w:shd w:val="clear" w:color="auto" w:fill="8EAADB" w:themeFill="accent1" w:themeFillTint="99"/>
          </w:tcPr>
          <w:p w14:paraId="1E79020E" w14:textId="696D2D44" w:rsidR="0064594C" w:rsidRPr="00512F97" w:rsidRDefault="00B07A53" w:rsidP="00AF75AC">
            <w:pPr>
              <w:jc w:val="center"/>
              <w:rPr>
                <w:sz w:val="20"/>
                <w:szCs w:val="20"/>
              </w:rPr>
            </w:pPr>
            <w:sdt>
              <w:sdtPr>
                <w:rPr>
                  <w:sz w:val="20"/>
                  <w:szCs w:val="20"/>
                </w:rPr>
                <w:id w:val="-855419097"/>
                <w14:checkbox>
                  <w14:checked w14:val="1"/>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p>
          <w:p w14:paraId="23508EA8" w14:textId="77777777" w:rsidR="0064594C" w:rsidRPr="00512F97" w:rsidRDefault="0064594C" w:rsidP="00AF75AC">
            <w:pPr>
              <w:jc w:val="center"/>
            </w:pPr>
            <w:r w:rsidRPr="00512F97">
              <w:rPr>
                <w:sz w:val="16"/>
                <w:szCs w:val="16"/>
              </w:rPr>
              <w:t>Moderate</w:t>
            </w:r>
          </w:p>
        </w:tc>
        <w:tc>
          <w:tcPr>
            <w:tcW w:w="1521" w:type="dxa"/>
            <w:shd w:val="clear" w:color="auto" w:fill="B4C6E7" w:themeFill="accent1" w:themeFillTint="66"/>
          </w:tcPr>
          <w:p w14:paraId="647D8604" w14:textId="77777777" w:rsidR="0064594C" w:rsidRPr="00512F97" w:rsidRDefault="00B07A53" w:rsidP="00AF75AC">
            <w:pPr>
              <w:jc w:val="center"/>
              <w:rPr>
                <w:sz w:val="20"/>
                <w:szCs w:val="20"/>
              </w:rPr>
            </w:pPr>
            <w:sdt>
              <w:sdtPr>
                <w:rPr>
                  <w:sz w:val="20"/>
                  <w:szCs w:val="20"/>
                </w:rPr>
                <w:id w:val="-691524757"/>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3E8B3021" w14:textId="77777777" w:rsidR="0064594C" w:rsidRPr="00512F97" w:rsidRDefault="0064594C" w:rsidP="00AF75AC">
            <w:pPr>
              <w:jc w:val="center"/>
            </w:pPr>
            <w:r w:rsidRPr="00512F97">
              <w:rPr>
                <w:sz w:val="16"/>
                <w:szCs w:val="16"/>
              </w:rPr>
              <w:t>Minor</w:t>
            </w:r>
          </w:p>
        </w:tc>
        <w:tc>
          <w:tcPr>
            <w:tcW w:w="1521" w:type="dxa"/>
            <w:shd w:val="clear" w:color="auto" w:fill="D9E2F3" w:themeFill="accent1" w:themeFillTint="33"/>
          </w:tcPr>
          <w:p w14:paraId="7CC2324F" w14:textId="77777777" w:rsidR="0064594C" w:rsidRPr="00512F97" w:rsidRDefault="00B07A53" w:rsidP="00AF75AC">
            <w:pPr>
              <w:jc w:val="center"/>
              <w:rPr>
                <w:sz w:val="20"/>
                <w:szCs w:val="20"/>
              </w:rPr>
            </w:pPr>
            <w:sdt>
              <w:sdtPr>
                <w:rPr>
                  <w:sz w:val="20"/>
                  <w:szCs w:val="20"/>
                </w:rPr>
                <w:id w:val="-194316511"/>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p>
          <w:p w14:paraId="4110F61D" w14:textId="77777777" w:rsidR="0064594C" w:rsidRPr="00512F97" w:rsidRDefault="0064594C" w:rsidP="00AF75AC">
            <w:pPr>
              <w:jc w:val="center"/>
            </w:pPr>
            <w:r w:rsidRPr="00512F97">
              <w:rPr>
                <w:sz w:val="16"/>
                <w:szCs w:val="16"/>
              </w:rPr>
              <w:t>None</w:t>
            </w:r>
          </w:p>
        </w:tc>
      </w:tr>
      <w:tr w:rsidR="0064594C" w:rsidRPr="00512F97" w14:paraId="129CA7D1" w14:textId="77777777" w:rsidTr="00AF75AC">
        <w:tc>
          <w:tcPr>
            <w:tcW w:w="1413" w:type="dxa"/>
            <w:shd w:val="clear" w:color="auto" w:fill="EDEDED" w:themeFill="accent3" w:themeFillTint="33"/>
          </w:tcPr>
          <w:p w14:paraId="21991CDD" w14:textId="77777777" w:rsidR="0064594C" w:rsidRPr="00512F97" w:rsidRDefault="0064594C" w:rsidP="00AF75AC">
            <w:r>
              <w:t>Specific Issues</w:t>
            </w:r>
          </w:p>
        </w:tc>
        <w:tc>
          <w:tcPr>
            <w:tcW w:w="7603" w:type="dxa"/>
            <w:gridSpan w:val="5"/>
          </w:tcPr>
          <w:p w14:paraId="09F504CF" w14:textId="6B6DDE15" w:rsidR="0064594C" w:rsidRDefault="00B07A53" w:rsidP="00AF75AC">
            <w:pPr>
              <w:contextualSpacing/>
              <w:rPr>
                <w:sz w:val="20"/>
                <w:szCs w:val="20"/>
              </w:rPr>
            </w:pPr>
            <w:sdt>
              <w:sdtPr>
                <w:rPr>
                  <w:sz w:val="20"/>
                  <w:szCs w:val="20"/>
                </w:rPr>
                <w:id w:val="641008047"/>
                <w14:checkbox>
                  <w14:checked w14:val="1"/>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r w:rsidR="0064594C" w:rsidRPr="004B12CE">
              <w:rPr>
                <w:sz w:val="20"/>
                <w:szCs w:val="20"/>
              </w:rPr>
              <w:t xml:space="preserve"> </w:t>
            </w:r>
            <w:r w:rsidR="0066466E">
              <w:rPr>
                <w:sz w:val="20"/>
                <w:szCs w:val="20"/>
              </w:rPr>
              <w:t>Informativeness of declarations of interests</w:t>
            </w:r>
          </w:p>
          <w:p w14:paraId="3381C89C" w14:textId="77777777" w:rsidR="0064594C" w:rsidRDefault="00B07A53" w:rsidP="00AF75AC">
            <w:pPr>
              <w:contextualSpacing/>
              <w:rPr>
                <w:sz w:val="20"/>
                <w:szCs w:val="20"/>
              </w:rPr>
            </w:pPr>
            <w:sdt>
              <w:sdtPr>
                <w:rPr>
                  <w:sz w:val="20"/>
                  <w:szCs w:val="20"/>
                </w:rPr>
                <w:id w:val="-461972470"/>
                <w14:checkbox>
                  <w14:checked w14:val="0"/>
                  <w14:checkedState w14:val="2612" w14:font="MS Gothic"/>
                  <w14:uncheckedState w14:val="2610" w14:font="MS Gothic"/>
                </w14:checkbox>
              </w:sdtPr>
              <w:sdtEndPr/>
              <w:sdtContent>
                <w:r w:rsidR="0064594C">
                  <w:rPr>
                    <w:rFonts w:ascii="MS Gothic" w:eastAsia="MS Gothic" w:hAnsi="MS Gothic" w:hint="eastAsia"/>
                    <w:sz w:val="20"/>
                    <w:szCs w:val="20"/>
                  </w:rPr>
                  <w:t>☐</w:t>
                </w:r>
              </w:sdtContent>
            </w:sdt>
            <w:r w:rsidR="0064594C" w:rsidRPr="004B12CE">
              <w:rPr>
                <w:sz w:val="20"/>
                <w:szCs w:val="20"/>
              </w:rPr>
              <w:t xml:space="preserve"> </w:t>
            </w:r>
            <w:r w:rsidR="0066466E">
              <w:rPr>
                <w:sz w:val="20"/>
                <w:szCs w:val="20"/>
              </w:rPr>
              <w:t>Ethical approval for research with human or animal material or participants</w:t>
            </w:r>
            <w:r w:rsidR="0064594C" w:rsidRPr="004B12CE">
              <w:rPr>
                <w:sz w:val="20"/>
                <w:szCs w:val="20"/>
              </w:rPr>
              <w:t xml:space="preserve"> </w:t>
            </w:r>
          </w:p>
          <w:p w14:paraId="24600496" w14:textId="5531549A" w:rsidR="00877C90" w:rsidRPr="00512F97" w:rsidRDefault="00B07A53" w:rsidP="00AF75AC">
            <w:pPr>
              <w:contextualSpacing/>
              <w:rPr>
                <w:sz w:val="20"/>
                <w:szCs w:val="20"/>
              </w:rPr>
            </w:pPr>
            <w:sdt>
              <w:sdtPr>
                <w:rPr>
                  <w:sz w:val="20"/>
                  <w:szCs w:val="20"/>
                </w:rPr>
                <w:id w:val="703832392"/>
                <w14:checkbox>
                  <w14:checked w14:val="0"/>
                  <w14:checkedState w14:val="2612" w14:font="MS Gothic"/>
                  <w14:uncheckedState w14:val="2610" w14:font="MS Gothic"/>
                </w14:checkbox>
              </w:sdtPr>
              <w:sdtEndPr/>
              <w:sdtContent>
                <w:r w:rsidR="00877C90">
                  <w:rPr>
                    <w:rFonts w:ascii="MS Gothic" w:eastAsia="MS Gothic" w:hAnsi="MS Gothic" w:hint="eastAsia"/>
                    <w:sz w:val="20"/>
                    <w:szCs w:val="20"/>
                  </w:rPr>
                  <w:t>☐</w:t>
                </w:r>
              </w:sdtContent>
            </w:sdt>
            <w:r w:rsidR="00877C90" w:rsidRPr="004B12CE">
              <w:rPr>
                <w:sz w:val="20"/>
                <w:szCs w:val="20"/>
              </w:rPr>
              <w:t xml:space="preserve"> </w:t>
            </w:r>
            <w:r w:rsidR="00877C90">
              <w:rPr>
                <w:sz w:val="20"/>
                <w:szCs w:val="20"/>
              </w:rPr>
              <w:t>Other (please explain in comments)</w:t>
            </w:r>
          </w:p>
        </w:tc>
      </w:tr>
      <w:tr w:rsidR="0064594C" w:rsidRPr="00512F97" w14:paraId="326E9543" w14:textId="77777777" w:rsidTr="00AF75AC">
        <w:tc>
          <w:tcPr>
            <w:tcW w:w="1413" w:type="dxa"/>
            <w:shd w:val="clear" w:color="auto" w:fill="EDEDED" w:themeFill="accent3" w:themeFillTint="33"/>
          </w:tcPr>
          <w:p w14:paraId="1EDEAEAE" w14:textId="77777777" w:rsidR="0064594C" w:rsidRPr="00512F97" w:rsidRDefault="0064594C" w:rsidP="00AF75AC">
            <w:r>
              <w:t>Comments</w:t>
            </w:r>
          </w:p>
        </w:tc>
        <w:tc>
          <w:tcPr>
            <w:tcW w:w="7603" w:type="dxa"/>
            <w:gridSpan w:val="5"/>
          </w:tcPr>
          <w:p w14:paraId="5EA13645" w14:textId="6E230717" w:rsidR="0064594C" w:rsidRDefault="00C215E7" w:rsidP="00AF75AC">
            <w:r>
              <w:t>Ethical approval has been obtained for the proposed studies.</w:t>
            </w:r>
          </w:p>
          <w:p w14:paraId="5FE01410" w14:textId="4EB6DD96" w:rsidR="00E31127" w:rsidRPr="00512F97" w:rsidRDefault="00B07A53" w:rsidP="00B07A53">
            <w:r>
              <w:t>For the sake of transparency, t</w:t>
            </w:r>
            <w:r w:rsidR="00C215E7">
              <w:t xml:space="preserve">he declarations of interests </w:t>
            </w:r>
            <w:r>
              <w:t xml:space="preserve">of individual authors </w:t>
            </w:r>
            <w:r w:rsidR="00C215E7">
              <w:t xml:space="preserve">could be more informative and relay </w:t>
            </w:r>
            <w:r>
              <w:t xml:space="preserve">more </w:t>
            </w:r>
            <w:r w:rsidR="00C215E7">
              <w:t xml:space="preserve">information about </w:t>
            </w:r>
            <w:r>
              <w:t xml:space="preserve">professional activities of the </w:t>
            </w:r>
            <w:r w:rsidR="00C215E7">
              <w:t>authors that could be perceived as a potential conflict of interests</w:t>
            </w:r>
            <w:r>
              <w:t>.</w:t>
            </w:r>
          </w:p>
        </w:tc>
      </w:tr>
    </w:tbl>
    <w:p w14:paraId="0ABDB626" w14:textId="77777777" w:rsidR="0064594C" w:rsidRDefault="0064594C" w:rsidP="00B55AF5"/>
    <w:p w14:paraId="7F90C3E6" w14:textId="77777777" w:rsidR="006228E5" w:rsidRDefault="006228E5" w:rsidP="006228E5">
      <w:pPr>
        <w:pStyle w:val="Heading1"/>
      </w:pPr>
      <w:r w:rsidRPr="00170FFC">
        <w:t>Summary</w:t>
      </w:r>
      <w:r>
        <w:t xml:space="preserve"> section</w:t>
      </w:r>
    </w:p>
    <w:p w14:paraId="0589B6DF" w14:textId="77777777" w:rsidR="00383352" w:rsidRPr="005F41DE" w:rsidRDefault="00383352" w:rsidP="00383352">
      <w:pPr>
        <w:pStyle w:val="Heading2"/>
      </w:pPr>
      <w:r>
        <w:t>Summary of compliance issues</w:t>
      </w:r>
    </w:p>
    <w:tbl>
      <w:tblPr>
        <w:tblStyle w:val="TableGrid"/>
        <w:tblW w:w="10065" w:type="dxa"/>
        <w:jc w:val="center"/>
        <w:tblBorders>
          <w:top w:val="none" w:sz="0" w:space="0" w:color="auto"/>
          <w:left w:val="none" w:sz="0" w:space="0" w:color="auto"/>
          <w:bottom w:val="none" w:sz="0" w:space="0" w:color="auto"/>
          <w:right w:val="none" w:sz="0" w:space="0" w:color="auto"/>
          <w:insideH w:val="single" w:sz="8" w:space="0" w:color="FFFFFF" w:themeColor="background1"/>
          <w:insideV w:val="single" w:sz="18" w:space="0" w:color="FFFFFF" w:themeColor="background1"/>
        </w:tblBorders>
        <w:tblCellMar>
          <w:top w:w="57" w:type="dxa"/>
          <w:left w:w="57" w:type="dxa"/>
          <w:bottom w:w="57" w:type="dxa"/>
          <w:right w:w="57" w:type="dxa"/>
        </w:tblCellMar>
        <w:tblLook w:val="04A0" w:firstRow="1" w:lastRow="0" w:firstColumn="1" w:lastColumn="0" w:noHBand="0" w:noVBand="1"/>
      </w:tblPr>
      <w:tblGrid>
        <w:gridCol w:w="5032"/>
        <w:gridCol w:w="5033"/>
      </w:tblGrid>
      <w:tr w:rsidR="00383352" w14:paraId="25E775CF" w14:textId="77777777" w:rsidTr="00AF75AC">
        <w:trPr>
          <w:cantSplit/>
          <w:jc w:val="center"/>
        </w:trPr>
        <w:tc>
          <w:tcPr>
            <w:tcW w:w="5032" w:type="dxa"/>
            <w:shd w:val="clear" w:color="auto" w:fill="FFD966" w:themeFill="accent4" w:themeFillTint="99"/>
          </w:tcPr>
          <w:p w14:paraId="0F392EEE" w14:textId="77777777" w:rsidR="00383352" w:rsidRPr="004B12CE" w:rsidRDefault="00383352" w:rsidP="00AF75AC">
            <w:pPr>
              <w:rPr>
                <w:sz w:val="20"/>
                <w:szCs w:val="20"/>
              </w:rPr>
            </w:pPr>
            <w:r>
              <w:rPr>
                <w:sz w:val="20"/>
                <w:szCs w:val="20"/>
              </w:rPr>
              <w:t>What is the impact of the compliance issues you have identified on the publishability of the Working Paper?</w:t>
            </w:r>
          </w:p>
        </w:tc>
        <w:tc>
          <w:tcPr>
            <w:tcW w:w="5033" w:type="dxa"/>
            <w:shd w:val="clear" w:color="auto" w:fill="A8D08D" w:themeFill="accent6" w:themeFillTint="99"/>
          </w:tcPr>
          <w:p w14:paraId="1FCA107E" w14:textId="708401EF" w:rsidR="00383352" w:rsidRPr="004B12CE" w:rsidRDefault="00383352" w:rsidP="00AF75AC">
            <w:pPr>
              <w:rPr>
                <w:sz w:val="20"/>
                <w:szCs w:val="20"/>
              </w:rPr>
            </w:pPr>
            <w:r>
              <w:rPr>
                <w:sz w:val="20"/>
                <w:szCs w:val="20"/>
              </w:rPr>
              <w:t xml:space="preserve">Do you agree that </w:t>
            </w:r>
            <w:r w:rsidRPr="004B12CE">
              <w:rPr>
                <w:sz w:val="20"/>
                <w:szCs w:val="20"/>
              </w:rPr>
              <w:t>it</w:t>
            </w:r>
            <w:r>
              <w:rPr>
                <w:sz w:val="20"/>
                <w:szCs w:val="20"/>
              </w:rPr>
              <w:t xml:space="preserve"> is</w:t>
            </w:r>
            <w:r w:rsidRPr="004B12CE">
              <w:rPr>
                <w:sz w:val="20"/>
                <w:szCs w:val="20"/>
              </w:rPr>
              <w:t xml:space="preserve"> feasible to</w:t>
            </w:r>
            <w:r>
              <w:rPr>
                <w:sz w:val="20"/>
                <w:szCs w:val="20"/>
              </w:rPr>
              <w:t xml:space="preserve"> overcome</w:t>
            </w:r>
            <w:r w:rsidRPr="004B12CE">
              <w:rPr>
                <w:sz w:val="20"/>
                <w:szCs w:val="20"/>
              </w:rPr>
              <w:t xml:space="preserve"> the </w:t>
            </w:r>
            <w:r>
              <w:rPr>
                <w:sz w:val="20"/>
                <w:szCs w:val="20"/>
              </w:rPr>
              <w:t>compliance issues?</w:t>
            </w:r>
          </w:p>
        </w:tc>
      </w:tr>
      <w:tr w:rsidR="00383352" w14:paraId="13932D03" w14:textId="77777777" w:rsidTr="00AF75AC">
        <w:trPr>
          <w:cantSplit/>
          <w:jc w:val="center"/>
        </w:trPr>
        <w:tc>
          <w:tcPr>
            <w:tcW w:w="5032" w:type="dxa"/>
            <w:shd w:val="clear" w:color="auto" w:fill="FFF2CC" w:themeFill="accent4" w:themeFillTint="33"/>
          </w:tcPr>
          <w:p w14:paraId="3B9F5D57" w14:textId="77777777" w:rsidR="00383352" w:rsidRDefault="00B07A53" w:rsidP="00AF75AC">
            <w:pPr>
              <w:contextualSpacing/>
              <w:rPr>
                <w:sz w:val="20"/>
                <w:szCs w:val="20"/>
              </w:rPr>
            </w:pPr>
            <w:sdt>
              <w:sdtPr>
                <w:rPr>
                  <w:sz w:val="20"/>
                  <w:szCs w:val="20"/>
                </w:rPr>
                <w:id w:val="-1984000512"/>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Critical </w:t>
            </w:r>
          </w:p>
          <w:p w14:paraId="6BCCB5F5" w14:textId="77777777" w:rsidR="00383352" w:rsidRDefault="00B07A53" w:rsidP="00AF75AC">
            <w:pPr>
              <w:contextualSpacing/>
              <w:rPr>
                <w:sz w:val="20"/>
                <w:szCs w:val="20"/>
              </w:rPr>
            </w:pPr>
            <w:sdt>
              <w:sdtPr>
                <w:rPr>
                  <w:sz w:val="20"/>
                  <w:szCs w:val="20"/>
                </w:rPr>
                <w:id w:val="-667715034"/>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383352">
              <w:rPr>
                <w:sz w:val="20"/>
                <w:szCs w:val="20"/>
              </w:rPr>
              <w:t>Serious</w:t>
            </w:r>
            <w:r w:rsidR="00383352" w:rsidRPr="004B12CE">
              <w:rPr>
                <w:sz w:val="20"/>
                <w:szCs w:val="20"/>
              </w:rPr>
              <w:t xml:space="preserve"> </w:t>
            </w:r>
          </w:p>
          <w:p w14:paraId="276D72AA" w14:textId="6DFE48CC" w:rsidR="00383352" w:rsidRPr="004B12CE" w:rsidRDefault="00B07A53" w:rsidP="00AF75AC">
            <w:pPr>
              <w:contextualSpacing/>
              <w:rPr>
                <w:sz w:val="20"/>
                <w:szCs w:val="20"/>
              </w:rPr>
            </w:pPr>
            <w:sdt>
              <w:sdtPr>
                <w:rPr>
                  <w:sz w:val="20"/>
                  <w:szCs w:val="20"/>
                </w:rPr>
                <w:id w:val="-1065183102"/>
                <w14:checkbox>
                  <w14:checked w14:val="1"/>
                  <w14:checkedState w14:val="2612" w14:font="MS Gothic"/>
                  <w14:uncheckedState w14:val="2610" w14:font="MS Gothic"/>
                </w14:checkbox>
              </w:sdtPr>
              <w:sdtEndPr/>
              <w:sdtContent>
                <w:r w:rsidR="00C215E7">
                  <w:rPr>
                    <w:rFonts w:ascii="MS Gothic" w:eastAsia="MS Gothic" w:hAnsi="MS Gothic" w:hint="eastAsia"/>
                    <w:sz w:val="20"/>
                    <w:szCs w:val="20"/>
                  </w:rPr>
                  <w:t>☒</w:t>
                </w:r>
              </w:sdtContent>
            </w:sdt>
            <w:r w:rsidR="00383352" w:rsidRPr="004B12CE">
              <w:rPr>
                <w:sz w:val="20"/>
                <w:szCs w:val="20"/>
              </w:rPr>
              <w:t xml:space="preserve"> Moderate </w:t>
            </w:r>
          </w:p>
          <w:p w14:paraId="2CD4A493" w14:textId="77777777" w:rsidR="00383352" w:rsidRPr="004B12CE" w:rsidRDefault="00B07A53" w:rsidP="00AF75AC">
            <w:pPr>
              <w:contextualSpacing/>
              <w:rPr>
                <w:sz w:val="20"/>
                <w:szCs w:val="20"/>
              </w:rPr>
            </w:pPr>
            <w:sdt>
              <w:sdtPr>
                <w:rPr>
                  <w:sz w:val="20"/>
                  <w:szCs w:val="20"/>
                </w:rPr>
                <w:id w:val="-2002346984"/>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Minor </w:t>
            </w:r>
          </w:p>
          <w:p w14:paraId="74BA5372" w14:textId="77777777" w:rsidR="00383352" w:rsidRPr="004B12CE" w:rsidRDefault="00B07A53" w:rsidP="00AF75AC">
            <w:pPr>
              <w:contextualSpacing/>
              <w:rPr>
                <w:sz w:val="20"/>
                <w:szCs w:val="20"/>
              </w:rPr>
            </w:pPr>
            <w:sdt>
              <w:sdtPr>
                <w:rPr>
                  <w:sz w:val="20"/>
                  <w:szCs w:val="20"/>
                </w:rPr>
                <w:id w:val="1337190984"/>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None </w:t>
            </w:r>
          </w:p>
        </w:tc>
        <w:tc>
          <w:tcPr>
            <w:tcW w:w="5033" w:type="dxa"/>
            <w:shd w:val="clear" w:color="auto" w:fill="E2EFD9" w:themeFill="accent6" w:themeFillTint="33"/>
          </w:tcPr>
          <w:p w14:paraId="2B203786" w14:textId="77777777" w:rsidR="00383352" w:rsidRPr="004B12CE" w:rsidRDefault="00B07A53" w:rsidP="00AF75AC">
            <w:pPr>
              <w:contextualSpacing/>
              <w:rPr>
                <w:sz w:val="20"/>
                <w:szCs w:val="20"/>
              </w:rPr>
            </w:pPr>
            <w:sdt>
              <w:sdtPr>
                <w:rPr>
                  <w:sz w:val="20"/>
                  <w:szCs w:val="20"/>
                </w:rPr>
                <w:id w:val="1904872800"/>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383352">
              <w:rPr>
                <w:sz w:val="20"/>
                <w:szCs w:val="20"/>
              </w:rPr>
              <w:t xml:space="preserve">Strongly </w:t>
            </w:r>
            <w:proofErr w:type="gramStart"/>
            <w:r w:rsidR="00383352">
              <w:rPr>
                <w:sz w:val="20"/>
                <w:szCs w:val="20"/>
              </w:rPr>
              <w:t>disagree</w:t>
            </w:r>
            <w:proofErr w:type="gramEnd"/>
            <w:r w:rsidR="00383352" w:rsidRPr="004B12CE">
              <w:rPr>
                <w:sz w:val="20"/>
                <w:szCs w:val="20"/>
              </w:rPr>
              <w:t xml:space="preserve"> </w:t>
            </w:r>
          </w:p>
          <w:p w14:paraId="0DFED3F1" w14:textId="77777777" w:rsidR="00383352" w:rsidRPr="004B12CE" w:rsidRDefault="00B07A53" w:rsidP="00AF75AC">
            <w:pPr>
              <w:contextualSpacing/>
              <w:rPr>
                <w:sz w:val="20"/>
                <w:szCs w:val="20"/>
              </w:rPr>
            </w:pPr>
            <w:sdt>
              <w:sdtPr>
                <w:rPr>
                  <w:sz w:val="20"/>
                  <w:szCs w:val="20"/>
                </w:rPr>
                <w:id w:val="1716384790"/>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383352">
              <w:rPr>
                <w:sz w:val="20"/>
                <w:szCs w:val="20"/>
              </w:rPr>
              <w:t xml:space="preserve">Somewhat </w:t>
            </w:r>
            <w:proofErr w:type="gramStart"/>
            <w:r w:rsidR="00383352">
              <w:rPr>
                <w:sz w:val="20"/>
                <w:szCs w:val="20"/>
              </w:rPr>
              <w:t>disagree</w:t>
            </w:r>
            <w:proofErr w:type="gramEnd"/>
            <w:r w:rsidR="00383352" w:rsidRPr="004B12CE">
              <w:rPr>
                <w:sz w:val="20"/>
                <w:szCs w:val="20"/>
              </w:rPr>
              <w:t xml:space="preserve"> </w:t>
            </w:r>
          </w:p>
          <w:p w14:paraId="04158A3D" w14:textId="77777777" w:rsidR="00383352" w:rsidRPr="004B12CE" w:rsidRDefault="00B07A53" w:rsidP="00AF75AC">
            <w:pPr>
              <w:contextualSpacing/>
              <w:rPr>
                <w:sz w:val="20"/>
                <w:szCs w:val="20"/>
              </w:rPr>
            </w:pPr>
            <w:sdt>
              <w:sdtPr>
                <w:rPr>
                  <w:sz w:val="20"/>
                  <w:szCs w:val="20"/>
                </w:rPr>
                <w:id w:val="1386836626"/>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383352">
              <w:rPr>
                <w:sz w:val="20"/>
                <w:szCs w:val="20"/>
              </w:rPr>
              <w:t>Neither agree nor disagree</w:t>
            </w:r>
          </w:p>
          <w:p w14:paraId="4964F6CA" w14:textId="77777777" w:rsidR="00383352" w:rsidRPr="004B12CE" w:rsidRDefault="00B07A53" w:rsidP="00AF75AC">
            <w:pPr>
              <w:contextualSpacing/>
              <w:rPr>
                <w:sz w:val="20"/>
                <w:szCs w:val="20"/>
              </w:rPr>
            </w:pPr>
            <w:sdt>
              <w:sdtPr>
                <w:rPr>
                  <w:sz w:val="20"/>
                  <w:szCs w:val="20"/>
                </w:rPr>
                <w:id w:val="-1196699117"/>
                <w14:checkbox>
                  <w14:checked w14:val="0"/>
                  <w14:checkedState w14:val="2612" w14:font="MS Gothic"/>
                  <w14:uncheckedState w14:val="2610" w14:font="MS Gothic"/>
                </w14:checkbox>
              </w:sdtPr>
              <w:sdtEndPr/>
              <w:sdtContent>
                <w:r w:rsidR="00383352">
                  <w:rPr>
                    <w:rFonts w:ascii="MS Gothic" w:eastAsia="MS Gothic" w:hAnsi="MS Gothic" w:hint="eastAsia"/>
                    <w:sz w:val="20"/>
                    <w:szCs w:val="20"/>
                  </w:rPr>
                  <w:t>☐</w:t>
                </w:r>
              </w:sdtContent>
            </w:sdt>
            <w:r w:rsidR="00383352" w:rsidRPr="004B12CE">
              <w:rPr>
                <w:sz w:val="20"/>
                <w:szCs w:val="20"/>
              </w:rPr>
              <w:t xml:space="preserve"> </w:t>
            </w:r>
            <w:r w:rsidR="00383352">
              <w:rPr>
                <w:sz w:val="20"/>
                <w:szCs w:val="20"/>
              </w:rPr>
              <w:t xml:space="preserve">Somewhat </w:t>
            </w:r>
            <w:proofErr w:type="gramStart"/>
            <w:r w:rsidR="00383352">
              <w:rPr>
                <w:sz w:val="20"/>
                <w:szCs w:val="20"/>
              </w:rPr>
              <w:t>agree</w:t>
            </w:r>
            <w:proofErr w:type="gramEnd"/>
            <w:r w:rsidR="00383352" w:rsidRPr="004B12CE">
              <w:rPr>
                <w:sz w:val="20"/>
                <w:szCs w:val="20"/>
              </w:rPr>
              <w:t xml:space="preserve"> </w:t>
            </w:r>
          </w:p>
          <w:p w14:paraId="415C78CD" w14:textId="131ED751" w:rsidR="00383352" w:rsidRPr="004B12CE" w:rsidRDefault="00B07A53" w:rsidP="00AF75AC">
            <w:pPr>
              <w:rPr>
                <w:sz w:val="20"/>
                <w:szCs w:val="20"/>
              </w:rPr>
            </w:pPr>
            <w:sdt>
              <w:sdtPr>
                <w:rPr>
                  <w:sz w:val="20"/>
                  <w:szCs w:val="20"/>
                </w:rPr>
                <w:id w:val="-1939828491"/>
                <w14:checkbox>
                  <w14:checked w14:val="1"/>
                  <w14:checkedState w14:val="2612" w14:font="MS Gothic"/>
                  <w14:uncheckedState w14:val="2610" w14:font="MS Gothic"/>
                </w14:checkbox>
              </w:sdtPr>
              <w:sdtEndPr/>
              <w:sdtContent>
                <w:r w:rsidR="00E235AC">
                  <w:rPr>
                    <w:rFonts w:ascii="MS Gothic" w:eastAsia="MS Gothic" w:hAnsi="MS Gothic" w:hint="eastAsia"/>
                    <w:sz w:val="20"/>
                    <w:szCs w:val="20"/>
                  </w:rPr>
                  <w:t>☒</w:t>
                </w:r>
              </w:sdtContent>
            </w:sdt>
            <w:r w:rsidR="00383352" w:rsidRPr="004B12CE">
              <w:rPr>
                <w:sz w:val="20"/>
                <w:szCs w:val="20"/>
              </w:rPr>
              <w:t xml:space="preserve"> </w:t>
            </w:r>
            <w:r w:rsidR="00383352">
              <w:rPr>
                <w:sz w:val="20"/>
                <w:szCs w:val="20"/>
              </w:rPr>
              <w:t>Strongly agree</w:t>
            </w:r>
          </w:p>
        </w:tc>
      </w:tr>
      <w:tr w:rsidR="00383352" w14:paraId="47C6D676" w14:textId="77777777" w:rsidTr="00AF75AC">
        <w:trPr>
          <w:cantSplit/>
          <w:jc w:val="center"/>
        </w:trPr>
        <w:tc>
          <w:tcPr>
            <w:tcW w:w="5032" w:type="dxa"/>
            <w:shd w:val="clear" w:color="auto" w:fill="FFE599" w:themeFill="accent4" w:themeFillTint="66"/>
          </w:tcPr>
          <w:p w14:paraId="10328C15" w14:textId="5FB87590" w:rsidR="00383352" w:rsidRPr="006228E5" w:rsidRDefault="00383352" w:rsidP="00AF75AC">
            <w:pPr>
              <w:contextualSpacing/>
              <w:rPr>
                <w:sz w:val="16"/>
                <w:szCs w:val="16"/>
              </w:rPr>
            </w:pPr>
            <w:r>
              <w:rPr>
                <w:b/>
                <w:bCs/>
                <w:sz w:val="16"/>
                <w:szCs w:val="16"/>
              </w:rPr>
              <w:t xml:space="preserve">Guidance </w:t>
            </w:r>
            <w:proofErr w:type="gramStart"/>
            <w:r>
              <w:rPr>
                <w:b/>
                <w:bCs/>
                <w:sz w:val="16"/>
                <w:szCs w:val="16"/>
              </w:rPr>
              <w:t>n</w:t>
            </w:r>
            <w:r w:rsidRPr="00383352">
              <w:rPr>
                <w:b/>
                <w:bCs/>
                <w:sz w:val="16"/>
                <w:szCs w:val="16"/>
              </w:rPr>
              <w:t>ote</w:t>
            </w:r>
            <w:proofErr w:type="gramEnd"/>
            <w:r>
              <w:rPr>
                <w:sz w:val="16"/>
                <w:szCs w:val="16"/>
              </w:rPr>
              <w:t xml:space="preserve">: </w:t>
            </w:r>
            <w:r w:rsidRPr="006228E5">
              <w:rPr>
                <w:sz w:val="16"/>
                <w:szCs w:val="16"/>
              </w:rPr>
              <w:t>Seriousness of the issue is independent of effort required to resolve it. For example, not meeting our requirements for citation standards (TOP 1</w:t>
            </w:r>
            <w:r>
              <w:rPr>
                <w:sz w:val="16"/>
                <w:szCs w:val="16"/>
              </w:rPr>
              <w:t>, level 3</w:t>
            </w:r>
            <w:r w:rsidRPr="006228E5">
              <w:rPr>
                <w:sz w:val="16"/>
                <w:szCs w:val="16"/>
              </w:rPr>
              <w:t xml:space="preserve">) may not require much effort to </w:t>
            </w:r>
            <w:proofErr w:type="gramStart"/>
            <w:r w:rsidRPr="006228E5">
              <w:rPr>
                <w:sz w:val="16"/>
                <w:szCs w:val="16"/>
              </w:rPr>
              <w:t>resolve, but</w:t>
            </w:r>
            <w:proofErr w:type="gramEnd"/>
            <w:r w:rsidRPr="006228E5">
              <w:rPr>
                <w:sz w:val="16"/>
                <w:szCs w:val="16"/>
              </w:rPr>
              <w:t xml:space="preserve"> </w:t>
            </w:r>
            <w:r>
              <w:rPr>
                <w:sz w:val="16"/>
                <w:szCs w:val="16"/>
              </w:rPr>
              <w:t>would be</w:t>
            </w:r>
            <w:r w:rsidRPr="006228E5">
              <w:rPr>
                <w:sz w:val="16"/>
                <w:szCs w:val="16"/>
              </w:rPr>
              <w:t xml:space="preserve"> a critical issue.</w:t>
            </w:r>
            <w:r>
              <w:rPr>
                <w:sz w:val="16"/>
                <w:szCs w:val="16"/>
              </w:rPr>
              <w:t xml:space="preserve"> Critical and serious issues must be resolved prior to peer-review.</w:t>
            </w:r>
          </w:p>
        </w:tc>
        <w:tc>
          <w:tcPr>
            <w:tcW w:w="5033" w:type="dxa"/>
            <w:shd w:val="clear" w:color="auto" w:fill="C5E0B3" w:themeFill="accent6" w:themeFillTint="66"/>
          </w:tcPr>
          <w:p w14:paraId="7E34B9BF" w14:textId="2235645C" w:rsidR="00383352" w:rsidRPr="006228E5" w:rsidRDefault="00383352" w:rsidP="00AF75AC">
            <w:pPr>
              <w:contextualSpacing/>
              <w:rPr>
                <w:sz w:val="16"/>
                <w:szCs w:val="16"/>
              </w:rPr>
            </w:pPr>
            <w:r w:rsidRPr="00383352">
              <w:rPr>
                <w:b/>
                <w:bCs/>
                <w:sz w:val="16"/>
                <w:szCs w:val="16"/>
              </w:rPr>
              <w:t xml:space="preserve">Guidance </w:t>
            </w:r>
            <w:proofErr w:type="gramStart"/>
            <w:r w:rsidRPr="00383352">
              <w:rPr>
                <w:b/>
                <w:bCs/>
                <w:sz w:val="16"/>
                <w:szCs w:val="16"/>
              </w:rPr>
              <w:t>note</w:t>
            </w:r>
            <w:proofErr w:type="gramEnd"/>
            <w:r>
              <w:rPr>
                <w:sz w:val="16"/>
                <w:szCs w:val="16"/>
              </w:rPr>
              <w:t xml:space="preserve">: </w:t>
            </w:r>
            <w:r w:rsidRPr="006228E5">
              <w:rPr>
                <w:sz w:val="16"/>
                <w:szCs w:val="16"/>
              </w:rPr>
              <w:t>Feasibility is contextual, but in general issues that require additional experimental work or analysis of 3 or more months duration, and/or would result in the study being a different unit of contribution, is less feasible. This is a subjective judgement, provided to inform discussion of how to proceed with the Working Paper.</w:t>
            </w:r>
          </w:p>
        </w:tc>
      </w:tr>
    </w:tbl>
    <w:p w14:paraId="72F6C281" w14:textId="61B2A545" w:rsidR="006228E5" w:rsidRDefault="006228E5" w:rsidP="00B55AF5"/>
    <w:p w14:paraId="1BF5433C" w14:textId="77777777" w:rsidR="00E31127" w:rsidRDefault="00E31127" w:rsidP="00E31127">
      <w:pPr>
        <w:pStyle w:val="Heading2"/>
        <w:spacing w:before="360"/>
      </w:pPr>
      <w:r>
        <w:t>Summary of manuscript, your overall impression, and suggested course of action</w:t>
      </w:r>
    </w:p>
    <w:p w14:paraId="1D7B3D8E" w14:textId="2EABE4BD" w:rsidR="00E31127" w:rsidRPr="00512F97" w:rsidRDefault="00B07A53" w:rsidP="00B55AF5">
      <w:r>
        <w:t xml:space="preserve">This is a detailed protocol describing the proposed approach to develop a Risk-of-Bias tool specifically aiming at assessing the internal validity of in vitro study. The proposed work is timely and necessary. Overall, the protocol is sound and detailed. The main areas of concern are related to addressing potential bias in the recruitment of focus group/workshop </w:t>
      </w:r>
      <w:r>
        <w:lastRenderedPageBreak/>
        <w:t>participants, clarity of the plans for reporting and the conflicts of interest declaration. It should be relatively straightforward to address this concerns to achieve compliance.</w:t>
      </w:r>
    </w:p>
    <w:sectPr w:rsidR="00E31127" w:rsidRPr="00512F9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AF57" w14:textId="77777777" w:rsidR="00E37E89" w:rsidRDefault="00E37E89" w:rsidP="005C165F">
      <w:pPr>
        <w:spacing w:after="0" w:line="240" w:lineRule="auto"/>
      </w:pPr>
      <w:r>
        <w:separator/>
      </w:r>
    </w:p>
  </w:endnote>
  <w:endnote w:type="continuationSeparator" w:id="0">
    <w:p w14:paraId="25F31B13" w14:textId="77777777" w:rsidR="00E37E89" w:rsidRDefault="00E37E89" w:rsidP="005C1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693125"/>
      <w:docPartObj>
        <w:docPartGallery w:val="Page Numbers (Bottom of Page)"/>
        <w:docPartUnique/>
      </w:docPartObj>
    </w:sdtPr>
    <w:sdtEndPr>
      <w:rPr>
        <w:noProof/>
        <w:sz w:val="16"/>
        <w:szCs w:val="16"/>
      </w:rPr>
    </w:sdtEndPr>
    <w:sdtContent>
      <w:p w14:paraId="6D0172AC" w14:textId="6DC6FEFA" w:rsidR="0067039B" w:rsidRPr="00BF5A76" w:rsidRDefault="0067039B">
        <w:pPr>
          <w:pStyle w:val="Footer"/>
          <w:jc w:val="center"/>
          <w:rPr>
            <w:sz w:val="16"/>
            <w:szCs w:val="16"/>
          </w:rPr>
        </w:pPr>
        <w:r w:rsidRPr="00BF5A76">
          <w:rPr>
            <w:sz w:val="16"/>
            <w:szCs w:val="16"/>
          </w:rPr>
          <w:fldChar w:fldCharType="begin"/>
        </w:r>
        <w:r w:rsidRPr="00BF5A76">
          <w:rPr>
            <w:sz w:val="16"/>
            <w:szCs w:val="16"/>
          </w:rPr>
          <w:instrText xml:space="preserve"> PAGE   \* MERGEFORMAT </w:instrText>
        </w:r>
        <w:r w:rsidRPr="00BF5A76">
          <w:rPr>
            <w:sz w:val="16"/>
            <w:szCs w:val="16"/>
          </w:rPr>
          <w:fldChar w:fldCharType="separate"/>
        </w:r>
        <w:r w:rsidRPr="00BF5A76">
          <w:rPr>
            <w:noProof/>
            <w:sz w:val="16"/>
            <w:szCs w:val="16"/>
          </w:rPr>
          <w:t>2</w:t>
        </w:r>
        <w:r w:rsidRPr="00BF5A76">
          <w:rPr>
            <w:noProof/>
            <w:sz w:val="16"/>
            <w:szCs w:val="16"/>
          </w:rPr>
          <w:fldChar w:fldCharType="end"/>
        </w:r>
      </w:p>
    </w:sdtContent>
  </w:sdt>
  <w:p w14:paraId="76AB8A55" w14:textId="15652771" w:rsidR="0067039B" w:rsidRDefault="0067039B">
    <w:pPr>
      <w:pStyle w:val="Footer"/>
    </w:pPr>
  </w:p>
  <w:p w14:paraId="64A6E128" w14:textId="08FA5610" w:rsidR="004B12CE" w:rsidRPr="004B12CE" w:rsidRDefault="004B12CE" w:rsidP="004B12CE">
    <w:pPr>
      <w:pStyle w:val="Footer"/>
      <w:jc w:val="center"/>
      <w:rPr>
        <w:color w:val="808080" w:themeColor="background1" w:themeShade="80"/>
        <w:sz w:val="18"/>
        <w:szCs w:val="18"/>
      </w:rPr>
    </w:pPr>
    <w:r w:rsidRPr="004B12CE">
      <w:rPr>
        <w:color w:val="808080" w:themeColor="background1" w:themeShade="80"/>
        <w:sz w:val="18"/>
        <w:szCs w:val="18"/>
      </w:rPr>
      <w:t>This assessment form has been derived from the EBTC form for internal approval of manuscripts</w:t>
    </w:r>
    <w:r w:rsidR="005F41DE">
      <w:rPr>
        <w:color w:val="808080" w:themeColor="background1" w:themeShade="80"/>
        <w:sz w:val="18"/>
        <w:szCs w:val="18"/>
      </w:rPr>
      <w:t xml:space="preserve"> </w:t>
    </w:r>
    <w:r w:rsidR="00E31127">
      <w:rPr>
        <w:color w:val="808080" w:themeColor="background1" w:themeShade="80"/>
        <w:sz w:val="18"/>
        <w:szCs w:val="18"/>
      </w:rPr>
      <w:t>and from the PRIVAT peer-review tool</w:t>
    </w:r>
    <w:r w:rsidR="00E132C4">
      <w:rPr>
        <w:color w:val="808080" w:themeColor="background1" w:themeShade="80"/>
        <w:sz w:val="18"/>
        <w:szCs w:val="18"/>
      </w:rPr>
      <w:t xml:space="preserve"> (citation to be added when preprint is available)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FC45" w14:textId="77777777" w:rsidR="00E37E89" w:rsidRDefault="00E37E89" w:rsidP="005C165F">
      <w:pPr>
        <w:spacing w:after="0" w:line="240" w:lineRule="auto"/>
      </w:pPr>
      <w:r>
        <w:separator/>
      </w:r>
    </w:p>
  </w:footnote>
  <w:footnote w:type="continuationSeparator" w:id="0">
    <w:p w14:paraId="3F4AB451" w14:textId="77777777" w:rsidR="00E37E89" w:rsidRDefault="00E37E89" w:rsidP="005C16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D8E6" w14:textId="00EB1C79" w:rsidR="00553999" w:rsidRPr="00D136E8" w:rsidRDefault="005C165F" w:rsidP="00553999">
    <w:pPr>
      <w:pStyle w:val="Header"/>
      <w:jc w:val="center"/>
      <w:rPr>
        <w:noProof/>
        <w:color w:val="808080" w:themeColor="background1" w:themeShade="80"/>
        <w:sz w:val="18"/>
        <w:szCs w:val="18"/>
      </w:rPr>
    </w:pPr>
    <w:r w:rsidRPr="00D136E8">
      <w:rPr>
        <w:color w:val="808080" w:themeColor="background1" w:themeShade="80"/>
        <w:sz w:val="18"/>
        <w:szCs w:val="18"/>
      </w:rPr>
      <w:t xml:space="preserve">Word Version of </w:t>
    </w:r>
    <w:r w:rsidR="004B12CE" w:rsidRPr="00D136E8">
      <w:rPr>
        <w:color w:val="808080" w:themeColor="background1" w:themeShade="80"/>
        <w:sz w:val="18"/>
        <w:szCs w:val="18"/>
      </w:rPr>
      <w:t>EBT</w:t>
    </w:r>
    <w:r w:rsidR="0067039B" w:rsidRPr="00D136E8">
      <w:rPr>
        <w:color w:val="808080" w:themeColor="background1" w:themeShade="80"/>
        <w:sz w:val="18"/>
        <w:szCs w:val="18"/>
      </w:rPr>
      <w:t xml:space="preserve"> </w:t>
    </w:r>
    <w:r w:rsidR="008F7040">
      <w:rPr>
        <w:color w:val="808080" w:themeColor="background1" w:themeShade="80"/>
        <w:sz w:val="18"/>
        <w:szCs w:val="18"/>
      </w:rPr>
      <w:t xml:space="preserve">Editorial Triage </w:t>
    </w:r>
    <w:r w:rsidR="0067039B" w:rsidRPr="00D136E8">
      <w:rPr>
        <w:color w:val="808080" w:themeColor="background1" w:themeShade="80"/>
        <w:sz w:val="18"/>
        <w:szCs w:val="18"/>
      </w:rPr>
      <w:t>Form</w:t>
    </w:r>
    <w:r w:rsidR="00E31127">
      <w:rPr>
        <w:color w:val="808080" w:themeColor="background1" w:themeShade="80"/>
        <w:sz w:val="18"/>
        <w:szCs w:val="18"/>
      </w:rPr>
      <w:t xml:space="preserve"> for </w:t>
    </w:r>
    <w:r w:rsidR="00553999">
      <w:rPr>
        <w:color w:val="808080" w:themeColor="background1" w:themeShade="80"/>
        <w:sz w:val="18"/>
        <w:szCs w:val="18"/>
      </w:rPr>
      <w:t>one-stage</w:t>
    </w:r>
    <w:r w:rsidR="00E31127">
      <w:rPr>
        <w:color w:val="808080" w:themeColor="background1" w:themeShade="80"/>
        <w:sz w:val="18"/>
        <w:szCs w:val="18"/>
      </w:rPr>
      <w:t xml:space="preserve"> research</w:t>
    </w:r>
    <w:r w:rsidR="0067039B" w:rsidRPr="00D136E8">
      <w:rPr>
        <w:noProof/>
        <w:color w:val="808080" w:themeColor="background1" w:themeShade="80"/>
        <w:sz w:val="18"/>
        <w:szCs w:val="18"/>
      </w:rPr>
      <w:t xml:space="preserve"> </w:t>
    </w:r>
    <w:r w:rsidR="004B12CE" w:rsidRPr="00D136E8">
      <w:rPr>
        <w:noProof/>
        <w:color w:val="808080" w:themeColor="background1" w:themeShade="80"/>
        <w:sz w:val="18"/>
        <w:szCs w:val="18"/>
      </w:rPr>
      <w:t xml:space="preserve">| </w:t>
    </w:r>
    <w:r w:rsidR="00553999">
      <w:rPr>
        <w:noProof/>
        <w:color w:val="808080" w:themeColor="background1" w:themeShade="80"/>
        <w:sz w:val="18"/>
        <w:szCs w:val="18"/>
      </w:rPr>
      <w:t xml:space="preserve">Distributed under a </w:t>
    </w:r>
    <w:r w:rsidR="004B12CE" w:rsidRPr="00D136E8">
      <w:rPr>
        <w:noProof/>
        <w:color w:val="808080" w:themeColor="background1" w:themeShade="80"/>
        <w:sz w:val="18"/>
        <w:szCs w:val="18"/>
      </w:rPr>
      <w:t>CC-BY License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81948"/>
    <w:multiLevelType w:val="hybridMultilevel"/>
    <w:tmpl w:val="09066C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073322"/>
    <w:multiLevelType w:val="hybridMultilevel"/>
    <w:tmpl w:val="A58A3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DF7598F"/>
    <w:multiLevelType w:val="multilevel"/>
    <w:tmpl w:val="012C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31B15A6"/>
    <w:multiLevelType w:val="hybridMultilevel"/>
    <w:tmpl w:val="894C8EDA"/>
    <w:lvl w:ilvl="0" w:tplc="263C22CE">
      <w:start w:val="1"/>
      <w:numFmt w:val="bullet"/>
      <w:lvlText w:val=""/>
      <w:lvlJc w:val="left"/>
      <w:pPr>
        <w:ind w:left="227" w:hanging="17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3820415">
    <w:abstractNumId w:val="2"/>
  </w:num>
  <w:num w:numId="2" w16cid:durableId="1094279678">
    <w:abstractNumId w:val="0"/>
  </w:num>
  <w:num w:numId="3" w16cid:durableId="361708747">
    <w:abstractNumId w:val="1"/>
  </w:num>
  <w:num w:numId="4" w16cid:durableId="1987128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5F"/>
    <w:rsid w:val="00052F34"/>
    <w:rsid w:val="0012232F"/>
    <w:rsid w:val="00137618"/>
    <w:rsid w:val="00153304"/>
    <w:rsid w:val="00164485"/>
    <w:rsid w:val="00170FFC"/>
    <w:rsid w:val="001E102C"/>
    <w:rsid w:val="00222597"/>
    <w:rsid w:val="00232EDF"/>
    <w:rsid w:val="00275B1C"/>
    <w:rsid w:val="002D43D6"/>
    <w:rsid w:val="002E3283"/>
    <w:rsid w:val="002E33C9"/>
    <w:rsid w:val="00306341"/>
    <w:rsid w:val="00310A41"/>
    <w:rsid w:val="003229DD"/>
    <w:rsid w:val="00360F90"/>
    <w:rsid w:val="003619E3"/>
    <w:rsid w:val="00383352"/>
    <w:rsid w:val="003D1C00"/>
    <w:rsid w:val="004357E2"/>
    <w:rsid w:val="0049625F"/>
    <w:rsid w:val="004B12CE"/>
    <w:rsid w:val="004B7DCE"/>
    <w:rsid w:val="004C64E6"/>
    <w:rsid w:val="00512F97"/>
    <w:rsid w:val="00525406"/>
    <w:rsid w:val="00553999"/>
    <w:rsid w:val="005B3B2D"/>
    <w:rsid w:val="005C165F"/>
    <w:rsid w:val="005E1CB3"/>
    <w:rsid w:val="005F41DE"/>
    <w:rsid w:val="00612E0E"/>
    <w:rsid w:val="006228E5"/>
    <w:rsid w:val="00640CFF"/>
    <w:rsid w:val="0064594C"/>
    <w:rsid w:val="0066466E"/>
    <w:rsid w:val="0067039B"/>
    <w:rsid w:val="006C209C"/>
    <w:rsid w:val="006C6951"/>
    <w:rsid w:val="007949D1"/>
    <w:rsid w:val="0087063D"/>
    <w:rsid w:val="00877C90"/>
    <w:rsid w:val="00893164"/>
    <w:rsid w:val="008C3243"/>
    <w:rsid w:val="008E60DB"/>
    <w:rsid w:val="008F7040"/>
    <w:rsid w:val="00911A01"/>
    <w:rsid w:val="009145AE"/>
    <w:rsid w:val="009171E2"/>
    <w:rsid w:val="00921C7E"/>
    <w:rsid w:val="00945B46"/>
    <w:rsid w:val="00963652"/>
    <w:rsid w:val="009A7109"/>
    <w:rsid w:val="00AA110C"/>
    <w:rsid w:val="00AA6738"/>
    <w:rsid w:val="00AB0785"/>
    <w:rsid w:val="00AF0843"/>
    <w:rsid w:val="00B07A53"/>
    <w:rsid w:val="00B21B19"/>
    <w:rsid w:val="00B55AF5"/>
    <w:rsid w:val="00B941EB"/>
    <w:rsid w:val="00BA53F0"/>
    <w:rsid w:val="00BC238E"/>
    <w:rsid w:val="00BF5A76"/>
    <w:rsid w:val="00C215E7"/>
    <w:rsid w:val="00C30BA1"/>
    <w:rsid w:val="00C54FFA"/>
    <w:rsid w:val="00C8364F"/>
    <w:rsid w:val="00C84528"/>
    <w:rsid w:val="00C854A7"/>
    <w:rsid w:val="00CD3F62"/>
    <w:rsid w:val="00CF4169"/>
    <w:rsid w:val="00D136E8"/>
    <w:rsid w:val="00D77275"/>
    <w:rsid w:val="00D96244"/>
    <w:rsid w:val="00E132C4"/>
    <w:rsid w:val="00E235AC"/>
    <w:rsid w:val="00E31127"/>
    <w:rsid w:val="00E37E89"/>
    <w:rsid w:val="00E74574"/>
    <w:rsid w:val="00EF5944"/>
    <w:rsid w:val="00F056F1"/>
    <w:rsid w:val="00F14220"/>
    <w:rsid w:val="00F158B0"/>
    <w:rsid w:val="00F5111B"/>
    <w:rsid w:val="00F52A69"/>
    <w:rsid w:val="00F6230E"/>
    <w:rsid w:val="00F765B4"/>
    <w:rsid w:val="00FD0A6E"/>
    <w:rsid w:val="00FE6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27D90"/>
  <w15:chartTrackingRefBased/>
  <w15:docId w15:val="{65001647-40DC-4743-9289-C551631B9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en-GB" w:eastAsia="en-US" w:bidi="ar-SA"/>
      </w:rPr>
    </w:rPrDefault>
    <w:pPrDefault>
      <w:pPr>
        <w:spacing w:after="200" w:line="27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127"/>
  </w:style>
  <w:style w:type="paragraph" w:styleId="Heading1">
    <w:name w:val="heading 1"/>
    <w:basedOn w:val="Normal"/>
    <w:next w:val="Normal"/>
    <w:link w:val="Heading1Char"/>
    <w:uiPriority w:val="9"/>
    <w:qFormat/>
    <w:rsid w:val="00170FFC"/>
    <w:pPr>
      <w:keepNext/>
      <w:keepLines/>
      <w:pBdr>
        <w:top w:val="single" w:sz="4" w:space="8" w:color="auto"/>
      </w:pBdr>
      <w:spacing w:before="240" w:after="12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70FFC"/>
    <w:pPr>
      <w:keepNext/>
      <w:keepLines/>
      <w:spacing w:before="40" w:after="12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31127"/>
    <w:pPr>
      <w:keepNext/>
      <w:keepLines/>
      <w:spacing w:after="0" w:line="240" w:lineRule="auto"/>
      <w:outlineLvl w:val="2"/>
    </w:pPr>
    <w:rPr>
      <w:rFonts w:eastAsiaTheme="majorEastAsia"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525406"/>
    <w:rPr>
      <w:color w:val="BFBFBF" w:themeColor="background1" w:themeShade="BF"/>
      <w:sz w:val="18"/>
    </w:rPr>
  </w:style>
  <w:style w:type="paragraph" w:styleId="Title">
    <w:name w:val="Title"/>
    <w:basedOn w:val="Normal"/>
    <w:next w:val="Normal"/>
    <w:link w:val="TitleChar"/>
    <w:uiPriority w:val="10"/>
    <w:qFormat/>
    <w:rsid w:val="00170FFC"/>
    <w:pPr>
      <w:spacing w:after="0" w:line="240" w:lineRule="auto"/>
      <w:contextualSpacing/>
    </w:pPr>
    <w:rPr>
      <w:rFonts w:eastAsiaTheme="majorEastAsia" w:cstheme="majorBidi"/>
      <w:color w:val="2F5496" w:themeColor="accent1" w:themeShade="BF"/>
      <w:spacing w:val="-10"/>
      <w:kern w:val="28"/>
      <w:sz w:val="56"/>
      <w:szCs w:val="56"/>
    </w:rPr>
  </w:style>
  <w:style w:type="character" w:customStyle="1" w:styleId="TitleChar">
    <w:name w:val="Title Char"/>
    <w:basedOn w:val="DefaultParagraphFont"/>
    <w:link w:val="Title"/>
    <w:uiPriority w:val="10"/>
    <w:rsid w:val="00170FFC"/>
    <w:rPr>
      <w:rFonts w:eastAsiaTheme="majorEastAsia" w:cstheme="majorBidi"/>
      <w:color w:val="2F5496" w:themeColor="accent1" w:themeShade="BF"/>
      <w:spacing w:val="-10"/>
      <w:kern w:val="28"/>
      <w:sz w:val="56"/>
      <w:szCs w:val="56"/>
    </w:rPr>
  </w:style>
  <w:style w:type="paragraph" w:styleId="Header">
    <w:name w:val="header"/>
    <w:basedOn w:val="Normal"/>
    <w:link w:val="HeaderChar"/>
    <w:uiPriority w:val="99"/>
    <w:unhideWhenUsed/>
    <w:rsid w:val="005C16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65F"/>
  </w:style>
  <w:style w:type="paragraph" w:styleId="Footer">
    <w:name w:val="footer"/>
    <w:basedOn w:val="Normal"/>
    <w:link w:val="FooterChar"/>
    <w:uiPriority w:val="99"/>
    <w:unhideWhenUsed/>
    <w:rsid w:val="005C16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65F"/>
  </w:style>
  <w:style w:type="paragraph" w:styleId="ListParagraph">
    <w:name w:val="List Paragraph"/>
    <w:basedOn w:val="Normal"/>
    <w:uiPriority w:val="34"/>
    <w:qFormat/>
    <w:rsid w:val="005C165F"/>
    <w:pPr>
      <w:ind w:left="720"/>
      <w:contextualSpacing/>
    </w:pPr>
  </w:style>
  <w:style w:type="character" w:customStyle="1" w:styleId="Heading1Char">
    <w:name w:val="Heading 1 Char"/>
    <w:basedOn w:val="DefaultParagraphFont"/>
    <w:link w:val="Heading1"/>
    <w:uiPriority w:val="9"/>
    <w:rsid w:val="00170FFC"/>
    <w:rPr>
      <w:rFonts w:eastAsiaTheme="majorEastAsia" w:cstheme="majorBidi"/>
      <w:color w:val="2F5496" w:themeColor="accent1" w:themeShade="BF"/>
      <w:sz w:val="32"/>
      <w:szCs w:val="32"/>
    </w:rPr>
  </w:style>
  <w:style w:type="table" w:styleId="TableGrid">
    <w:name w:val="Table Grid"/>
    <w:basedOn w:val="TableNormal"/>
    <w:uiPriority w:val="39"/>
    <w:rsid w:val="004B1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0FFC"/>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link w:val="SubtitleChar"/>
    <w:uiPriority w:val="11"/>
    <w:qFormat/>
    <w:rsid w:val="00170FFC"/>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170FFC"/>
    <w:rPr>
      <w:rFonts w:eastAsiaTheme="minorEastAsia" w:cstheme="minorBidi"/>
      <w:color w:val="5A5A5A" w:themeColor="text1" w:themeTint="A5"/>
      <w:spacing w:val="15"/>
    </w:rPr>
  </w:style>
  <w:style w:type="character" w:styleId="CommentReference">
    <w:name w:val="annotation reference"/>
    <w:basedOn w:val="DefaultParagraphFont"/>
    <w:uiPriority w:val="99"/>
    <w:semiHidden/>
    <w:unhideWhenUsed/>
    <w:rsid w:val="00310A41"/>
    <w:rPr>
      <w:sz w:val="16"/>
      <w:szCs w:val="16"/>
    </w:rPr>
  </w:style>
  <w:style w:type="paragraph" w:styleId="CommentText">
    <w:name w:val="annotation text"/>
    <w:basedOn w:val="Normal"/>
    <w:link w:val="CommentTextChar"/>
    <w:uiPriority w:val="99"/>
    <w:semiHidden/>
    <w:unhideWhenUsed/>
    <w:rsid w:val="00310A41"/>
    <w:pPr>
      <w:spacing w:line="240" w:lineRule="auto"/>
    </w:pPr>
    <w:rPr>
      <w:sz w:val="20"/>
      <w:szCs w:val="20"/>
    </w:rPr>
  </w:style>
  <w:style w:type="character" w:customStyle="1" w:styleId="CommentTextChar">
    <w:name w:val="Comment Text Char"/>
    <w:basedOn w:val="DefaultParagraphFont"/>
    <w:link w:val="CommentText"/>
    <w:uiPriority w:val="99"/>
    <w:semiHidden/>
    <w:rsid w:val="00310A41"/>
    <w:rPr>
      <w:sz w:val="20"/>
      <w:szCs w:val="20"/>
    </w:rPr>
  </w:style>
  <w:style w:type="paragraph" w:styleId="CommentSubject">
    <w:name w:val="annotation subject"/>
    <w:basedOn w:val="CommentText"/>
    <w:next w:val="CommentText"/>
    <w:link w:val="CommentSubjectChar"/>
    <w:uiPriority w:val="99"/>
    <w:semiHidden/>
    <w:unhideWhenUsed/>
    <w:rsid w:val="00310A41"/>
    <w:rPr>
      <w:b/>
      <w:bCs/>
    </w:rPr>
  </w:style>
  <w:style w:type="character" w:customStyle="1" w:styleId="CommentSubjectChar">
    <w:name w:val="Comment Subject Char"/>
    <w:basedOn w:val="CommentTextChar"/>
    <w:link w:val="CommentSubject"/>
    <w:uiPriority w:val="99"/>
    <w:semiHidden/>
    <w:rsid w:val="00310A41"/>
    <w:rPr>
      <w:b/>
      <w:bCs/>
      <w:sz w:val="20"/>
      <w:szCs w:val="20"/>
    </w:rPr>
  </w:style>
  <w:style w:type="character" w:styleId="Hyperlink">
    <w:name w:val="Hyperlink"/>
    <w:basedOn w:val="DefaultParagraphFont"/>
    <w:uiPriority w:val="99"/>
    <w:unhideWhenUsed/>
    <w:rsid w:val="009145AE"/>
    <w:rPr>
      <w:color w:val="0563C1" w:themeColor="hyperlink"/>
      <w:u w:val="single"/>
    </w:rPr>
  </w:style>
  <w:style w:type="character" w:styleId="UnresolvedMention">
    <w:name w:val="Unresolved Mention"/>
    <w:basedOn w:val="DefaultParagraphFont"/>
    <w:uiPriority w:val="99"/>
    <w:semiHidden/>
    <w:unhideWhenUsed/>
    <w:rsid w:val="009145AE"/>
    <w:rPr>
      <w:color w:val="605E5C"/>
      <w:shd w:val="clear" w:color="auto" w:fill="E1DFDD"/>
    </w:rPr>
  </w:style>
  <w:style w:type="character" w:customStyle="1" w:styleId="Heading3Char">
    <w:name w:val="Heading 3 Char"/>
    <w:basedOn w:val="DefaultParagraphFont"/>
    <w:link w:val="Heading3"/>
    <w:uiPriority w:val="9"/>
    <w:rsid w:val="00E31127"/>
    <w:rPr>
      <w:rFonts w:eastAsiaTheme="majorEastAsia" w:cstheme="majorBidi"/>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1346">
      <w:bodyDiv w:val="1"/>
      <w:marLeft w:val="0"/>
      <w:marRight w:val="0"/>
      <w:marTop w:val="0"/>
      <w:marBottom w:val="0"/>
      <w:divBdr>
        <w:top w:val="none" w:sz="0" w:space="0" w:color="auto"/>
        <w:left w:val="none" w:sz="0" w:space="0" w:color="auto"/>
        <w:bottom w:val="none" w:sz="0" w:space="0" w:color="auto"/>
        <w:right w:val="none" w:sz="0" w:space="0" w:color="auto"/>
      </w:divBdr>
      <w:divsChild>
        <w:div w:id="1383748408">
          <w:marLeft w:val="0"/>
          <w:marRight w:val="0"/>
          <w:marTop w:val="0"/>
          <w:marBottom w:val="0"/>
          <w:divBdr>
            <w:top w:val="none" w:sz="0" w:space="0" w:color="auto"/>
            <w:left w:val="none" w:sz="0" w:space="0" w:color="auto"/>
            <w:bottom w:val="none" w:sz="0" w:space="0" w:color="auto"/>
            <w:right w:val="none" w:sz="0" w:space="0" w:color="auto"/>
          </w:divBdr>
        </w:div>
        <w:div w:id="816841278">
          <w:marLeft w:val="0"/>
          <w:marRight w:val="0"/>
          <w:marTop w:val="0"/>
          <w:marBottom w:val="0"/>
          <w:divBdr>
            <w:top w:val="none" w:sz="0" w:space="0" w:color="auto"/>
            <w:left w:val="none" w:sz="0" w:space="0" w:color="auto"/>
            <w:bottom w:val="none" w:sz="0" w:space="0" w:color="auto"/>
            <w:right w:val="none" w:sz="0" w:space="0" w:color="auto"/>
          </w:divBdr>
        </w:div>
      </w:divsChild>
    </w:div>
    <w:div w:id="753666064">
      <w:bodyDiv w:val="1"/>
      <w:marLeft w:val="0"/>
      <w:marRight w:val="0"/>
      <w:marTop w:val="0"/>
      <w:marBottom w:val="0"/>
      <w:divBdr>
        <w:top w:val="none" w:sz="0" w:space="0" w:color="auto"/>
        <w:left w:val="none" w:sz="0" w:space="0" w:color="auto"/>
        <w:bottom w:val="none" w:sz="0" w:space="0" w:color="auto"/>
        <w:right w:val="none" w:sz="0" w:space="0" w:color="auto"/>
      </w:divBdr>
      <w:divsChild>
        <w:div w:id="1047342330">
          <w:marLeft w:val="0"/>
          <w:marRight w:val="0"/>
          <w:marTop w:val="0"/>
          <w:marBottom w:val="0"/>
          <w:divBdr>
            <w:top w:val="none" w:sz="0" w:space="0" w:color="auto"/>
            <w:left w:val="none" w:sz="0" w:space="0" w:color="auto"/>
            <w:bottom w:val="none" w:sz="0" w:space="0" w:color="auto"/>
            <w:right w:val="none" w:sz="0" w:space="0" w:color="auto"/>
          </w:divBdr>
        </w:div>
        <w:div w:id="197281535">
          <w:marLeft w:val="0"/>
          <w:marRight w:val="0"/>
          <w:marTop w:val="0"/>
          <w:marBottom w:val="0"/>
          <w:divBdr>
            <w:top w:val="none" w:sz="0" w:space="0" w:color="auto"/>
            <w:left w:val="none" w:sz="0" w:space="0" w:color="auto"/>
            <w:bottom w:val="none" w:sz="0" w:space="0" w:color="auto"/>
            <w:right w:val="none" w:sz="0" w:space="0" w:color="auto"/>
          </w:divBdr>
        </w:div>
        <w:div w:id="2088729032">
          <w:marLeft w:val="0"/>
          <w:marRight w:val="0"/>
          <w:marTop w:val="0"/>
          <w:marBottom w:val="0"/>
          <w:divBdr>
            <w:top w:val="none" w:sz="0" w:space="0" w:color="auto"/>
            <w:left w:val="none" w:sz="0" w:space="0" w:color="auto"/>
            <w:bottom w:val="none" w:sz="0" w:space="0" w:color="auto"/>
            <w:right w:val="none" w:sz="0" w:space="0" w:color="auto"/>
          </w:divBdr>
          <w:divsChild>
            <w:div w:id="312297183">
              <w:marLeft w:val="0"/>
              <w:marRight w:val="0"/>
              <w:marTop w:val="0"/>
              <w:marBottom w:val="0"/>
              <w:divBdr>
                <w:top w:val="none" w:sz="0" w:space="0" w:color="auto"/>
                <w:left w:val="none" w:sz="0" w:space="0" w:color="auto"/>
                <w:bottom w:val="none" w:sz="0" w:space="0" w:color="auto"/>
                <w:right w:val="none" w:sz="0" w:space="0" w:color="auto"/>
              </w:divBdr>
              <w:divsChild>
                <w:div w:id="1918779850">
                  <w:marLeft w:val="0"/>
                  <w:marRight w:val="0"/>
                  <w:marTop w:val="0"/>
                  <w:marBottom w:val="0"/>
                  <w:divBdr>
                    <w:top w:val="none" w:sz="0" w:space="0" w:color="auto"/>
                    <w:left w:val="none" w:sz="0" w:space="0" w:color="auto"/>
                    <w:bottom w:val="none" w:sz="0" w:space="0" w:color="auto"/>
                    <w:right w:val="none" w:sz="0" w:space="0" w:color="auto"/>
                  </w:divBdr>
                </w:div>
                <w:div w:id="2096781415">
                  <w:marLeft w:val="0"/>
                  <w:marRight w:val="0"/>
                  <w:marTop w:val="0"/>
                  <w:marBottom w:val="0"/>
                  <w:divBdr>
                    <w:top w:val="none" w:sz="0" w:space="0" w:color="auto"/>
                    <w:left w:val="none" w:sz="0" w:space="0" w:color="auto"/>
                    <w:bottom w:val="none" w:sz="0" w:space="0" w:color="auto"/>
                    <w:right w:val="none" w:sz="0" w:space="0" w:color="auto"/>
                  </w:divBdr>
                </w:div>
              </w:divsChild>
            </w:div>
            <w:div w:id="186293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81440">
      <w:bodyDiv w:val="1"/>
      <w:marLeft w:val="0"/>
      <w:marRight w:val="0"/>
      <w:marTop w:val="0"/>
      <w:marBottom w:val="0"/>
      <w:divBdr>
        <w:top w:val="none" w:sz="0" w:space="0" w:color="auto"/>
        <w:left w:val="none" w:sz="0" w:space="0" w:color="auto"/>
        <w:bottom w:val="none" w:sz="0" w:space="0" w:color="auto"/>
        <w:right w:val="none" w:sz="0" w:space="0" w:color="auto"/>
      </w:divBdr>
      <w:divsChild>
        <w:div w:id="790706412">
          <w:marLeft w:val="0"/>
          <w:marRight w:val="0"/>
          <w:marTop w:val="0"/>
          <w:marBottom w:val="0"/>
          <w:divBdr>
            <w:top w:val="none" w:sz="0" w:space="0" w:color="auto"/>
            <w:left w:val="none" w:sz="0" w:space="0" w:color="auto"/>
            <w:bottom w:val="none" w:sz="0" w:space="0" w:color="auto"/>
            <w:right w:val="none" w:sz="0" w:space="0" w:color="auto"/>
          </w:divBdr>
        </w:div>
        <w:div w:id="1259485411">
          <w:marLeft w:val="0"/>
          <w:marRight w:val="0"/>
          <w:marTop w:val="0"/>
          <w:marBottom w:val="0"/>
          <w:divBdr>
            <w:top w:val="none" w:sz="0" w:space="0" w:color="auto"/>
            <w:left w:val="none" w:sz="0" w:space="0" w:color="auto"/>
            <w:bottom w:val="none" w:sz="0" w:space="0" w:color="auto"/>
            <w:right w:val="none" w:sz="0" w:space="0" w:color="auto"/>
          </w:divBdr>
        </w:div>
        <w:div w:id="1011681790">
          <w:marLeft w:val="0"/>
          <w:marRight w:val="0"/>
          <w:marTop w:val="0"/>
          <w:marBottom w:val="0"/>
          <w:divBdr>
            <w:top w:val="none" w:sz="0" w:space="0" w:color="auto"/>
            <w:left w:val="none" w:sz="0" w:space="0" w:color="auto"/>
            <w:bottom w:val="none" w:sz="0" w:space="0" w:color="auto"/>
            <w:right w:val="none" w:sz="0" w:space="0" w:color="auto"/>
          </w:divBdr>
          <w:divsChild>
            <w:div w:id="23293856">
              <w:marLeft w:val="0"/>
              <w:marRight w:val="0"/>
              <w:marTop w:val="0"/>
              <w:marBottom w:val="0"/>
              <w:divBdr>
                <w:top w:val="none" w:sz="0" w:space="0" w:color="auto"/>
                <w:left w:val="none" w:sz="0" w:space="0" w:color="auto"/>
                <w:bottom w:val="none" w:sz="0" w:space="0" w:color="auto"/>
                <w:right w:val="none" w:sz="0" w:space="0" w:color="auto"/>
              </w:divBdr>
              <w:divsChild>
                <w:div w:id="799570902">
                  <w:marLeft w:val="0"/>
                  <w:marRight w:val="0"/>
                  <w:marTop w:val="0"/>
                  <w:marBottom w:val="0"/>
                  <w:divBdr>
                    <w:top w:val="none" w:sz="0" w:space="0" w:color="auto"/>
                    <w:left w:val="none" w:sz="0" w:space="0" w:color="auto"/>
                    <w:bottom w:val="none" w:sz="0" w:space="0" w:color="auto"/>
                    <w:right w:val="none" w:sz="0" w:space="0" w:color="auto"/>
                  </w:divBdr>
                </w:div>
                <w:div w:id="1763574097">
                  <w:marLeft w:val="0"/>
                  <w:marRight w:val="0"/>
                  <w:marTop w:val="0"/>
                  <w:marBottom w:val="0"/>
                  <w:divBdr>
                    <w:top w:val="none" w:sz="0" w:space="0" w:color="auto"/>
                    <w:left w:val="none" w:sz="0" w:space="0" w:color="auto"/>
                    <w:bottom w:val="none" w:sz="0" w:space="0" w:color="auto"/>
                    <w:right w:val="none" w:sz="0" w:space="0" w:color="auto"/>
                  </w:divBdr>
                </w:div>
              </w:divsChild>
            </w:div>
            <w:div w:id="20041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5717">
      <w:bodyDiv w:val="1"/>
      <w:marLeft w:val="0"/>
      <w:marRight w:val="0"/>
      <w:marTop w:val="0"/>
      <w:marBottom w:val="0"/>
      <w:divBdr>
        <w:top w:val="none" w:sz="0" w:space="0" w:color="auto"/>
        <w:left w:val="none" w:sz="0" w:space="0" w:color="auto"/>
        <w:bottom w:val="none" w:sz="0" w:space="0" w:color="auto"/>
        <w:right w:val="none" w:sz="0" w:space="0" w:color="auto"/>
      </w:divBdr>
      <w:divsChild>
        <w:div w:id="1429541329">
          <w:marLeft w:val="0"/>
          <w:marRight w:val="0"/>
          <w:marTop w:val="0"/>
          <w:marBottom w:val="0"/>
          <w:divBdr>
            <w:top w:val="none" w:sz="0" w:space="0" w:color="auto"/>
            <w:left w:val="none" w:sz="0" w:space="0" w:color="auto"/>
            <w:bottom w:val="none" w:sz="0" w:space="0" w:color="auto"/>
            <w:right w:val="none" w:sz="0" w:space="0" w:color="auto"/>
          </w:divBdr>
          <w:divsChild>
            <w:div w:id="1803888241">
              <w:marLeft w:val="0"/>
              <w:marRight w:val="0"/>
              <w:marTop w:val="0"/>
              <w:marBottom w:val="0"/>
              <w:divBdr>
                <w:top w:val="none" w:sz="0" w:space="0" w:color="auto"/>
                <w:left w:val="none" w:sz="0" w:space="0" w:color="auto"/>
                <w:bottom w:val="none" w:sz="0" w:space="0" w:color="auto"/>
                <w:right w:val="none" w:sz="0" w:space="0" w:color="auto"/>
              </w:divBdr>
              <w:divsChild>
                <w:div w:id="2020113306">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01044669">
                      <w:marLeft w:val="0"/>
                      <w:marRight w:val="0"/>
                      <w:marTop w:val="0"/>
                      <w:marBottom w:val="240"/>
                      <w:divBdr>
                        <w:top w:val="none" w:sz="0" w:space="0" w:color="auto"/>
                        <w:left w:val="none" w:sz="0" w:space="0" w:color="auto"/>
                        <w:bottom w:val="none" w:sz="0" w:space="0" w:color="auto"/>
                        <w:right w:val="none" w:sz="0" w:space="0" w:color="auto"/>
                      </w:divBdr>
                      <w:divsChild>
                        <w:div w:id="1796021275">
                          <w:marLeft w:val="0"/>
                          <w:marRight w:val="0"/>
                          <w:marTop w:val="0"/>
                          <w:marBottom w:val="0"/>
                          <w:divBdr>
                            <w:top w:val="none" w:sz="0" w:space="0" w:color="auto"/>
                            <w:left w:val="none" w:sz="0" w:space="0" w:color="auto"/>
                            <w:bottom w:val="none" w:sz="0" w:space="0" w:color="auto"/>
                            <w:right w:val="none" w:sz="0" w:space="0" w:color="auto"/>
                          </w:divBdr>
                          <w:divsChild>
                            <w:div w:id="75539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754">
                      <w:marLeft w:val="0"/>
                      <w:marRight w:val="0"/>
                      <w:marTop w:val="0"/>
                      <w:marBottom w:val="0"/>
                      <w:divBdr>
                        <w:top w:val="none" w:sz="0" w:space="0" w:color="auto"/>
                        <w:left w:val="none" w:sz="0" w:space="0" w:color="auto"/>
                        <w:bottom w:val="none" w:sz="0" w:space="0" w:color="auto"/>
                        <w:right w:val="none" w:sz="0" w:space="0" w:color="auto"/>
                      </w:divBdr>
                      <w:divsChild>
                        <w:div w:id="535778967">
                          <w:marLeft w:val="0"/>
                          <w:marRight w:val="0"/>
                          <w:marTop w:val="0"/>
                          <w:marBottom w:val="0"/>
                          <w:divBdr>
                            <w:top w:val="none" w:sz="0" w:space="0" w:color="auto"/>
                            <w:left w:val="none" w:sz="0" w:space="0" w:color="auto"/>
                            <w:bottom w:val="none" w:sz="0" w:space="0" w:color="auto"/>
                            <w:right w:val="none" w:sz="0" w:space="0" w:color="auto"/>
                          </w:divBdr>
                          <w:divsChild>
                            <w:div w:id="1535192675">
                              <w:marLeft w:val="0"/>
                              <w:marRight w:val="0"/>
                              <w:marTop w:val="0"/>
                              <w:marBottom w:val="0"/>
                              <w:divBdr>
                                <w:top w:val="none" w:sz="0" w:space="0" w:color="auto"/>
                                <w:left w:val="none" w:sz="0" w:space="0" w:color="auto"/>
                                <w:bottom w:val="none" w:sz="0" w:space="0" w:color="auto"/>
                                <w:right w:val="none" w:sz="0" w:space="0" w:color="auto"/>
                              </w:divBdr>
                              <w:divsChild>
                                <w:div w:id="1840464733">
                                  <w:marLeft w:val="0"/>
                                  <w:marRight w:val="0"/>
                                  <w:marTop w:val="0"/>
                                  <w:marBottom w:val="0"/>
                                  <w:divBdr>
                                    <w:top w:val="none" w:sz="0" w:space="0" w:color="auto"/>
                                    <w:left w:val="none" w:sz="0" w:space="0" w:color="auto"/>
                                    <w:bottom w:val="none" w:sz="0" w:space="0" w:color="auto"/>
                                    <w:right w:val="none" w:sz="0" w:space="0" w:color="auto"/>
                                  </w:divBdr>
                                  <w:divsChild>
                                    <w:div w:id="342634328">
                                      <w:marLeft w:val="0"/>
                                      <w:marRight w:val="0"/>
                                      <w:marTop w:val="0"/>
                                      <w:marBottom w:val="0"/>
                                      <w:divBdr>
                                        <w:top w:val="none" w:sz="0" w:space="0" w:color="auto"/>
                                        <w:left w:val="none" w:sz="0" w:space="0" w:color="auto"/>
                                        <w:bottom w:val="none" w:sz="0" w:space="0" w:color="auto"/>
                                        <w:right w:val="none" w:sz="0" w:space="0" w:color="auto"/>
                                      </w:divBdr>
                                      <w:divsChild>
                                        <w:div w:id="1973896818">
                                          <w:marLeft w:val="0"/>
                                          <w:marRight w:val="0"/>
                                          <w:marTop w:val="0"/>
                                          <w:marBottom w:val="0"/>
                                          <w:divBdr>
                                            <w:top w:val="none" w:sz="0" w:space="0" w:color="auto"/>
                                            <w:left w:val="none" w:sz="0" w:space="0" w:color="auto"/>
                                            <w:bottom w:val="none" w:sz="0" w:space="0" w:color="auto"/>
                                            <w:right w:val="none" w:sz="0" w:space="0" w:color="auto"/>
                                          </w:divBdr>
                                          <w:divsChild>
                                            <w:div w:id="706950060">
                                              <w:marLeft w:val="180"/>
                                              <w:marRight w:val="0"/>
                                              <w:marTop w:val="0"/>
                                              <w:marBottom w:val="0"/>
                                              <w:divBdr>
                                                <w:top w:val="none" w:sz="0" w:space="0" w:color="auto"/>
                                                <w:left w:val="none" w:sz="0" w:space="0" w:color="auto"/>
                                                <w:bottom w:val="none" w:sz="0" w:space="0" w:color="auto"/>
                                                <w:right w:val="none" w:sz="0" w:space="0" w:color="auto"/>
                                              </w:divBdr>
                                              <w:divsChild>
                                                <w:div w:id="25922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903262">
                                      <w:marLeft w:val="0"/>
                                      <w:marRight w:val="0"/>
                                      <w:marTop w:val="0"/>
                                      <w:marBottom w:val="0"/>
                                      <w:divBdr>
                                        <w:top w:val="none" w:sz="0" w:space="0" w:color="auto"/>
                                        <w:left w:val="none" w:sz="0" w:space="0" w:color="auto"/>
                                        <w:bottom w:val="none" w:sz="0" w:space="0" w:color="auto"/>
                                        <w:right w:val="none" w:sz="0" w:space="0" w:color="auto"/>
                                      </w:divBdr>
                                      <w:divsChild>
                                        <w:div w:id="495460627">
                                          <w:marLeft w:val="0"/>
                                          <w:marRight w:val="0"/>
                                          <w:marTop w:val="0"/>
                                          <w:marBottom w:val="0"/>
                                          <w:divBdr>
                                            <w:top w:val="none" w:sz="0" w:space="0" w:color="auto"/>
                                            <w:left w:val="none" w:sz="0" w:space="0" w:color="auto"/>
                                            <w:bottom w:val="none" w:sz="0" w:space="0" w:color="auto"/>
                                            <w:right w:val="none" w:sz="0" w:space="0" w:color="auto"/>
                                          </w:divBdr>
                                          <w:divsChild>
                                            <w:div w:id="1755203990">
                                              <w:marLeft w:val="180"/>
                                              <w:marRight w:val="0"/>
                                              <w:marTop w:val="0"/>
                                              <w:marBottom w:val="0"/>
                                              <w:divBdr>
                                                <w:top w:val="none" w:sz="0" w:space="0" w:color="auto"/>
                                                <w:left w:val="none" w:sz="0" w:space="0" w:color="auto"/>
                                                <w:bottom w:val="none" w:sz="0" w:space="0" w:color="auto"/>
                                                <w:right w:val="none" w:sz="0" w:space="0" w:color="auto"/>
                                              </w:divBdr>
                                              <w:divsChild>
                                                <w:div w:id="151908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84610">
                                      <w:marLeft w:val="0"/>
                                      <w:marRight w:val="0"/>
                                      <w:marTop w:val="0"/>
                                      <w:marBottom w:val="0"/>
                                      <w:divBdr>
                                        <w:top w:val="none" w:sz="0" w:space="0" w:color="auto"/>
                                        <w:left w:val="none" w:sz="0" w:space="0" w:color="auto"/>
                                        <w:bottom w:val="none" w:sz="0" w:space="0" w:color="auto"/>
                                        <w:right w:val="none" w:sz="0" w:space="0" w:color="auto"/>
                                      </w:divBdr>
                                      <w:divsChild>
                                        <w:div w:id="244919320">
                                          <w:marLeft w:val="0"/>
                                          <w:marRight w:val="0"/>
                                          <w:marTop w:val="0"/>
                                          <w:marBottom w:val="0"/>
                                          <w:divBdr>
                                            <w:top w:val="none" w:sz="0" w:space="0" w:color="auto"/>
                                            <w:left w:val="none" w:sz="0" w:space="0" w:color="auto"/>
                                            <w:bottom w:val="none" w:sz="0" w:space="0" w:color="auto"/>
                                            <w:right w:val="none" w:sz="0" w:space="0" w:color="auto"/>
                                          </w:divBdr>
                                          <w:divsChild>
                                            <w:div w:id="1282609977">
                                              <w:marLeft w:val="180"/>
                                              <w:marRight w:val="0"/>
                                              <w:marTop w:val="0"/>
                                              <w:marBottom w:val="0"/>
                                              <w:divBdr>
                                                <w:top w:val="none" w:sz="0" w:space="0" w:color="auto"/>
                                                <w:left w:val="none" w:sz="0" w:space="0" w:color="auto"/>
                                                <w:bottom w:val="none" w:sz="0" w:space="0" w:color="auto"/>
                                                <w:right w:val="none" w:sz="0" w:space="0" w:color="auto"/>
                                              </w:divBdr>
                                              <w:divsChild>
                                                <w:div w:id="27324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459169">
                                      <w:marLeft w:val="0"/>
                                      <w:marRight w:val="0"/>
                                      <w:marTop w:val="0"/>
                                      <w:marBottom w:val="0"/>
                                      <w:divBdr>
                                        <w:top w:val="none" w:sz="0" w:space="0" w:color="auto"/>
                                        <w:left w:val="none" w:sz="0" w:space="0" w:color="auto"/>
                                        <w:bottom w:val="none" w:sz="0" w:space="0" w:color="auto"/>
                                        <w:right w:val="none" w:sz="0" w:space="0" w:color="auto"/>
                                      </w:divBdr>
                                      <w:divsChild>
                                        <w:div w:id="805396346">
                                          <w:marLeft w:val="0"/>
                                          <w:marRight w:val="0"/>
                                          <w:marTop w:val="0"/>
                                          <w:marBottom w:val="0"/>
                                          <w:divBdr>
                                            <w:top w:val="none" w:sz="0" w:space="0" w:color="auto"/>
                                            <w:left w:val="none" w:sz="0" w:space="0" w:color="auto"/>
                                            <w:bottom w:val="none" w:sz="0" w:space="0" w:color="auto"/>
                                            <w:right w:val="none" w:sz="0" w:space="0" w:color="auto"/>
                                          </w:divBdr>
                                          <w:divsChild>
                                            <w:div w:id="309209192">
                                              <w:marLeft w:val="180"/>
                                              <w:marRight w:val="0"/>
                                              <w:marTop w:val="0"/>
                                              <w:marBottom w:val="0"/>
                                              <w:divBdr>
                                                <w:top w:val="none" w:sz="0" w:space="0" w:color="auto"/>
                                                <w:left w:val="none" w:sz="0" w:space="0" w:color="auto"/>
                                                <w:bottom w:val="none" w:sz="0" w:space="0" w:color="auto"/>
                                                <w:right w:val="none" w:sz="0" w:space="0" w:color="auto"/>
                                              </w:divBdr>
                                              <w:divsChild>
                                                <w:div w:id="21686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449193">
                                      <w:marLeft w:val="0"/>
                                      <w:marRight w:val="0"/>
                                      <w:marTop w:val="0"/>
                                      <w:marBottom w:val="0"/>
                                      <w:divBdr>
                                        <w:top w:val="none" w:sz="0" w:space="0" w:color="auto"/>
                                        <w:left w:val="none" w:sz="0" w:space="0" w:color="auto"/>
                                        <w:bottom w:val="none" w:sz="0" w:space="0" w:color="auto"/>
                                        <w:right w:val="none" w:sz="0" w:space="0" w:color="auto"/>
                                      </w:divBdr>
                                      <w:divsChild>
                                        <w:div w:id="2026713018">
                                          <w:marLeft w:val="0"/>
                                          <w:marRight w:val="0"/>
                                          <w:marTop w:val="0"/>
                                          <w:marBottom w:val="0"/>
                                          <w:divBdr>
                                            <w:top w:val="none" w:sz="0" w:space="0" w:color="auto"/>
                                            <w:left w:val="none" w:sz="0" w:space="0" w:color="auto"/>
                                            <w:bottom w:val="none" w:sz="0" w:space="0" w:color="auto"/>
                                            <w:right w:val="none" w:sz="0" w:space="0" w:color="auto"/>
                                          </w:divBdr>
                                          <w:divsChild>
                                            <w:div w:id="1322878">
                                              <w:marLeft w:val="180"/>
                                              <w:marRight w:val="0"/>
                                              <w:marTop w:val="0"/>
                                              <w:marBottom w:val="0"/>
                                              <w:divBdr>
                                                <w:top w:val="none" w:sz="0" w:space="0" w:color="auto"/>
                                                <w:left w:val="none" w:sz="0" w:space="0" w:color="auto"/>
                                                <w:bottom w:val="none" w:sz="0" w:space="0" w:color="auto"/>
                                                <w:right w:val="none" w:sz="0" w:space="0" w:color="auto"/>
                                              </w:divBdr>
                                              <w:divsChild>
                                                <w:div w:id="148747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Whaley, Paul</dc:creator>
  <cp:keywords/>
  <dc:description/>
  <cp:lastModifiedBy>Martin, Olwenn</cp:lastModifiedBy>
  <cp:revision>2</cp:revision>
  <dcterms:created xsi:type="dcterms:W3CDTF">2023-03-12T19:13:00Z</dcterms:created>
  <dcterms:modified xsi:type="dcterms:W3CDTF">2023-03-12T19:13:00Z</dcterms:modified>
</cp:coreProperties>
</file>